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DCDF" w14:textId="7F359F0A" w:rsidR="00161E03" w:rsidRPr="009A511A" w:rsidRDefault="00A077B4" w:rsidP="00161E03">
      <w:pPr>
        <w:pStyle w:val="berschrift1"/>
        <w:rPr>
          <w:rFonts w:ascii="Arial" w:hAnsi="Arial" w:cs="Arial"/>
          <w:szCs w:val="36"/>
        </w:rPr>
      </w:pPr>
      <w:bookmarkStart w:id="0" w:name="_Toc66983206"/>
      <w:r w:rsidRPr="009A511A">
        <w:rPr>
          <w:rFonts w:ascii="Arial" w:hAnsi="Arial" w:cs="Arial"/>
          <w:szCs w:val="36"/>
        </w:rPr>
        <w:t xml:space="preserve">Checkliste </w:t>
      </w:r>
      <w:r w:rsidR="00161E03" w:rsidRPr="009A511A">
        <w:rPr>
          <w:rFonts w:ascii="Arial" w:hAnsi="Arial" w:cs="Arial"/>
          <w:szCs w:val="36"/>
        </w:rPr>
        <w:t>Netzwerkarbeit</w:t>
      </w:r>
      <w:bookmarkEnd w:id="0"/>
    </w:p>
    <w:p w14:paraId="20CA7BB5" w14:textId="66719785" w:rsidR="009A511A" w:rsidRDefault="005A143A" w:rsidP="009A511A">
      <w:pPr>
        <w:contextualSpacing/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9A511A">
        <w:rPr>
          <w:rFonts w:ascii="Arial" w:eastAsia="Times New Roman" w:hAnsi="Arial" w:cs="Arial"/>
          <w:b/>
          <w:bCs/>
          <w:color w:val="000000"/>
          <w:lang w:eastAsia="de-DE"/>
        </w:rPr>
        <w:t xml:space="preserve">Die richtigen Leute kennen und mit ihnen in Kontakt sein </w:t>
      </w:r>
      <w:r w:rsidR="009A511A">
        <w:rPr>
          <w:rFonts w:ascii="Arial" w:eastAsia="Times New Roman" w:hAnsi="Arial" w:cs="Arial"/>
          <w:b/>
          <w:bCs/>
          <w:color w:val="000000"/>
          <w:lang w:eastAsia="de-DE"/>
        </w:rPr>
        <w:t>–</w:t>
      </w:r>
      <w:r w:rsidRPr="009A511A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</w:p>
    <w:p w14:paraId="4B854C28" w14:textId="608671D9" w:rsidR="005A143A" w:rsidRPr="009A511A" w:rsidRDefault="005A143A" w:rsidP="009A511A">
      <w:pPr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9A511A">
        <w:rPr>
          <w:rFonts w:ascii="Arial" w:eastAsia="Times New Roman" w:hAnsi="Arial" w:cs="Arial"/>
          <w:b/>
          <w:bCs/>
          <w:color w:val="000000"/>
          <w:lang w:eastAsia="de-DE"/>
        </w:rPr>
        <w:t xml:space="preserve">Leistungen kennen, Abläufe beschleunigen, </w:t>
      </w:r>
      <w:r w:rsidR="007C6DA1" w:rsidRPr="009A511A">
        <w:rPr>
          <w:rFonts w:ascii="Arial" w:eastAsia="Times New Roman" w:hAnsi="Arial" w:cs="Arial"/>
          <w:b/>
          <w:bCs/>
          <w:color w:val="000000"/>
          <w:lang w:eastAsia="de-DE"/>
        </w:rPr>
        <w:t>sinnvoll</w:t>
      </w:r>
      <w:r w:rsidRPr="009A511A">
        <w:rPr>
          <w:rFonts w:ascii="Arial" w:eastAsia="Times New Roman" w:hAnsi="Arial" w:cs="Arial"/>
          <w:b/>
          <w:bCs/>
          <w:color w:val="000000"/>
          <w:lang w:eastAsia="de-DE"/>
        </w:rPr>
        <w:t xml:space="preserve"> unterstützen</w:t>
      </w:r>
    </w:p>
    <w:p w14:paraId="6A5537EA" w14:textId="77777777" w:rsidR="0052485D" w:rsidRPr="009A511A" w:rsidRDefault="009C3988" w:rsidP="009A511A">
      <w:pPr>
        <w:pStyle w:val="Listenabsatz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lang w:eastAsia="de-DE"/>
        </w:rPr>
      </w:pPr>
      <w:r w:rsidRPr="009A511A">
        <w:rPr>
          <w:rFonts w:ascii="Arial" w:eastAsia="Times New Roman" w:hAnsi="Arial" w:cs="Arial"/>
          <w:color w:val="000000"/>
          <w:lang w:eastAsia="de-DE"/>
        </w:rPr>
        <w:t>fallbezogene Zusammenarbeit mit anderen Einrichtungen und Diensten, Projekten</w:t>
      </w:r>
    </w:p>
    <w:p w14:paraId="748ECC24" w14:textId="77777777" w:rsidR="0052485D" w:rsidRPr="009A511A" w:rsidRDefault="009C3988" w:rsidP="009A511A">
      <w:pPr>
        <w:pStyle w:val="Listenabsatz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lang w:eastAsia="de-DE"/>
        </w:rPr>
      </w:pPr>
      <w:r w:rsidRPr="009A511A">
        <w:rPr>
          <w:rFonts w:ascii="Arial" w:eastAsia="Times New Roman" w:hAnsi="Arial" w:cs="Arial"/>
          <w:color w:val="000000"/>
          <w:lang w:eastAsia="de-DE"/>
        </w:rPr>
        <w:t>Informations- und Öffentlichkeitsarbeit</w:t>
      </w:r>
    </w:p>
    <w:p w14:paraId="7366BB60" w14:textId="3AE580B6" w:rsidR="009C3988" w:rsidRPr="009A511A" w:rsidRDefault="009C3988" w:rsidP="009A511A">
      <w:pPr>
        <w:pStyle w:val="Listenabsatz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lang w:eastAsia="de-DE"/>
        </w:rPr>
      </w:pPr>
      <w:r w:rsidRPr="009A511A">
        <w:rPr>
          <w:rFonts w:ascii="Arial" w:eastAsia="Times New Roman" w:hAnsi="Arial" w:cs="Arial"/>
          <w:color w:val="000000"/>
          <w:lang w:eastAsia="de-DE"/>
        </w:rPr>
        <w:t>Aufklärung und Prävention</w:t>
      </w:r>
    </w:p>
    <w:p w14:paraId="1187A4AE" w14:textId="2B2D892F" w:rsidR="00211CC6" w:rsidRPr="009A511A" w:rsidRDefault="00211CC6" w:rsidP="00F0123C">
      <w:pPr>
        <w:pStyle w:val="Listenabsatz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r w:rsidRPr="009A511A">
        <w:rPr>
          <w:rFonts w:ascii="Arial" w:eastAsia="Times New Roman" w:hAnsi="Arial" w:cs="Arial"/>
          <w:color w:val="000000" w:themeColor="text1"/>
          <w:lang w:eastAsia="de-DE"/>
        </w:rPr>
        <w:t>Inhalte und Handlungsspielräume der Angebote der Netzwerkpartner*innen (und deren</w:t>
      </w:r>
      <w:r w:rsidR="00F0123C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Pr="009A511A">
        <w:rPr>
          <w:rFonts w:ascii="Arial" w:eastAsia="Times New Roman" w:hAnsi="Arial" w:cs="Arial"/>
          <w:color w:val="000000" w:themeColor="text1"/>
          <w:lang w:eastAsia="de-DE"/>
        </w:rPr>
        <w:t>Grenzen) kennen und einschätzen können</w:t>
      </w:r>
    </w:p>
    <w:p w14:paraId="0A629E59" w14:textId="1704F38B" w:rsidR="009C3988" w:rsidRDefault="009C3988" w:rsidP="009C398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33FFD7AA" w14:textId="77777777" w:rsidR="00F0123C" w:rsidRPr="009A511A" w:rsidRDefault="00F0123C" w:rsidP="009C398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1A43B74B" w14:textId="364F0F7E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103747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 xml:space="preserve">Netzwerke/ Arbeitskreise/ runde Tische </w:t>
      </w:r>
      <w:r w:rsidR="007C6DA1" w:rsidRPr="00C20A5D">
        <w:rPr>
          <w:rFonts w:ascii="Arial" w:eastAsia="Times New Roman" w:hAnsi="Arial" w:cs="Arial"/>
          <w:color w:val="000000"/>
          <w:lang w:eastAsia="de-DE"/>
        </w:rPr>
        <w:t xml:space="preserve">gegen 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>häusliche Gewalt (lokal / regional)</w:t>
      </w:r>
    </w:p>
    <w:p w14:paraId="29A8E863" w14:textId="3D8071E7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92746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>Netzwerke</w:t>
      </w:r>
      <w:r w:rsidR="007C6DA1" w:rsidRPr="00C20A5D">
        <w:rPr>
          <w:rFonts w:ascii="Arial" w:eastAsia="Times New Roman" w:hAnsi="Arial" w:cs="Arial"/>
          <w:color w:val="000000"/>
          <w:lang w:eastAsia="de-DE"/>
        </w:rPr>
        <w:t>/ Einrichtungen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 xml:space="preserve"> Männer*</w:t>
      </w:r>
      <w:proofErr w:type="spellStart"/>
      <w:r w:rsidR="009C3988" w:rsidRPr="00C20A5D">
        <w:rPr>
          <w:rFonts w:ascii="Arial" w:eastAsia="Times New Roman" w:hAnsi="Arial" w:cs="Arial"/>
          <w:color w:val="000000"/>
          <w:lang w:eastAsia="de-DE"/>
        </w:rPr>
        <w:t>beratung</w:t>
      </w:r>
      <w:proofErr w:type="spellEnd"/>
    </w:p>
    <w:p w14:paraId="0C4F02BC" w14:textId="0A53F93F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07049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>Interventions- und Koordinierungsstelle</w:t>
      </w:r>
      <w:r w:rsidR="0052485D" w:rsidRPr="00C20A5D">
        <w:rPr>
          <w:rFonts w:ascii="Arial" w:eastAsia="Times New Roman" w:hAnsi="Arial" w:cs="Arial"/>
          <w:color w:val="000000"/>
          <w:lang w:eastAsia="de-DE"/>
        </w:rPr>
        <w:t>n</w:t>
      </w:r>
      <w:r w:rsidR="009C3988" w:rsidRPr="00C20A5D">
        <w:rPr>
          <w:rFonts w:ascii="Arial" w:eastAsia="Times New Roman" w:hAnsi="Arial" w:cs="Arial"/>
          <w:color w:val="000000"/>
          <w:lang w:eastAsia="de-DE"/>
        </w:rPr>
        <w:t xml:space="preserve"> häusliche Gewalt</w:t>
      </w:r>
    </w:p>
    <w:p w14:paraId="18A46DE8" w14:textId="368CA8B2" w:rsidR="0052485D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71265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Frauen*</w:t>
      </w:r>
      <w:proofErr w:type="spellStart"/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schutzeinrichtungen</w:t>
      </w:r>
      <w:proofErr w:type="spellEnd"/>
    </w:p>
    <w:p w14:paraId="4E28944D" w14:textId="0F13286C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42564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52485D" w:rsidRPr="00C20A5D">
        <w:rPr>
          <w:rFonts w:ascii="Arial" w:eastAsia="Times New Roman" w:hAnsi="Arial" w:cs="Arial"/>
          <w:color w:val="000000" w:themeColor="text1"/>
          <w:lang w:eastAsia="de-DE"/>
        </w:rPr>
        <w:t>Kinderschutzzentren</w:t>
      </w:r>
    </w:p>
    <w:p w14:paraId="3178BD39" w14:textId="3442E6AB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80670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Opferhilfe, Weißer Ring</w:t>
      </w:r>
    </w:p>
    <w:p w14:paraId="0C8D8C6F" w14:textId="4C453999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86247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Allgemeine Soziale Dienste, (religiöse) Beratungsstellen</w:t>
      </w:r>
    </w:p>
    <w:p w14:paraId="2BAC7D82" w14:textId="4C48DA22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13547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Täter*</w:t>
      </w:r>
      <w:proofErr w:type="spellStart"/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innenberatungen</w:t>
      </w:r>
      <w:proofErr w:type="spellEnd"/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, Antiaggressionstraining-Anbieter*innen</w:t>
      </w:r>
    </w:p>
    <w:p w14:paraId="27153002" w14:textId="424C166E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147503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211CC6"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Migrantische Einrichtungen, z.B.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Verband binationaler Partnerschaften</w:t>
      </w:r>
    </w:p>
    <w:p w14:paraId="702118F5" w14:textId="2AE0FAD8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152452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LGBTI</w:t>
      </w:r>
      <w:r w:rsidR="007C6DA1" w:rsidRPr="00C20A5D">
        <w:rPr>
          <w:rFonts w:ascii="Arial" w:eastAsia="Times New Roman" w:hAnsi="Arial" w:cs="Arial"/>
          <w:color w:val="000000"/>
          <w:lang w:eastAsia="de-DE"/>
        </w:rPr>
        <w:t>*/ Queere Vereine</w:t>
      </w:r>
    </w:p>
    <w:p w14:paraId="63108221" w14:textId="4875AFFC" w:rsidR="006F221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97959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6F2211" w:rsidRPr="00C20A5D">
        <w:rPr>
          <w:rFonts w:ascii="Arial" w:eastAsia="Times New Roman" w:hAnsi="Arial" w:cs="Arial"/>
          <w:color w:val="000000" w:themeColor="text1"/>
          <w:lang w:eastAsia="de-DE"/>
        </w:rPr>
        <w:t>Bundesfach- und Koordinierungsstelle Männergewaltschutz</w:t>
      </w:r>
    </w:p>
    <w:p w14:paraId="00E7D01D" w14:textId="77777777" w:rsidR="00211CC6" w:rsidRPr="009A511A" w:rsidRDefault="00211CC6" w:rsidP="00C20A5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0D4CB26F" w14:textId="28558D84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77205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52485D" w:rsidRPr="00C20A5D">
        <w:rPr>
          <w:rFonts w:ascii="Arial" w:eastAsia="Times New Roman" w:hAnsi="Arial" w:cs="Arial"/>
          <w:color w:val="000000" w:themeColor="text1"/>
          <w:lang w:eastAsia="de-DE"/>
        </w:rPr>
        <w:t>Dolmetscher*innen</w:t>
      </w:r>
    </w:p>
    <w:p w14:paraId="152F1A45" w14:textId="385C9A77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10556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Polizeidienststellen, insbesondere Opferschutzbeauftragte</w:t>
      </w:r>
    </w:p>
    <w:p w14:paraId="0161AD6D" w14:textId="4909A80A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1428458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proofErr w:type="spellStart"/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Rechtsanwält</w:t>
      </w:r>
      <w:proofErr w:type="spellEnd"/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*innen</w:t>
      </w:r>
    </w:p>
    <w:p w14:paraId="2501FB33" w14:textId="36DCFD17" w:rsidR="006F221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64474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6F2211" w:rsidRPr="00C20A5D">
        <w:rPr>
          <w:rFonts w:ascii="Arial" w:eastAsia="Times New Roman" w:hAnsi="Arial" w:cs="Arial"/>
          <w:color w:val="000000" w:themeColor="text1"/>
          <w:lang w:eastAsia="de-DE"/>
        </w:rPr>
        <w:t>Familiengerichte</w:t>
      </w:r>
    </w:p>
    <w:p w14:paraId="57DDF323" w14:textId="2E4350D2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205966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(gerichts-)medizinische Einrichtungen</w:t>
      </w:r>
    </w:p>
    <w:p w14:paraId="564B896D" w14:textId="1111FEFC" w:rsidR="006F221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55660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6F2211" w:rsidRPr="00C20A5D">
        <w:rPr>
          <w:rFonts w:ascii="Arial" w:eastAsia="Times New Roman" w:hAnsi="Arial" w:cs="Arial"/>
          <w:color w:val="000000" w:themeColor="text1"/>
          <w:lang w:eastAsia="de-DE"/>
        </w:rPr>
        <w:t>ä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rzt</w:t>
      </w:r>
      <w:r w:rsidR="006F2211" w:rsidRPr="00C20A5D">
        <w:rPr>
          <w:rFonts w:ascii="Arial" w:eastAsia="Times New Roman" w:hAnsi="Arial" w:cs="Arial"/>
          <w:color w:val="000000" w:themeColor="text1"/>
          <w:lang w:eastAsia="de-DE"/>
        </w:rPr>
        <w:t>liche Praxen</w:t>
      </w:r>
    </w:p>
    <w:p w14:paraId="3CA17EB6" w14:textId="356ABE63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22550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therapeutische Einrichtungen</w:t>
      </w:r>
    </w:p>
    <w:p w14:paraId="194A7B89" w14:textId="1470D6EB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37839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Jugendamt, Sozialamt, Meldebehörde, Ausländerbehörde</w:t>
      </w:r>
    </w:p>
    <w:p w14:paraId="01E6A80E" w14:textId="0F691C10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151803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Jobcenter/ Arbeitsagentur</w:t>
      </w:r>
    </w:p>
    <w:p w14:paraId="17FD452A" w14:textId="2DD7044F" w:rsidR="009C3988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69561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9C3988" w:rsidRPr="00C20A5D">
        <w:rPr>
          <w:rFonts w:ascii="Arial" w:eastAsia="Times New Roman" w:hAnsi="Arial" w:cs="Arial"/>
          <w:color w:val="000000" w:themeColor="text1"/>
          <w:lang w:eastAsia="de-DE"/>
        </w:rPr>
        <w:t>Wohnungsgenossenschaften und andere Vermieter*innen von Wohnräumen</w:t>
      </w:r>
    </w:p>
    <w:p w14:paraId="0EDFDCD7" w14:textId="77777777" w:rsidR="006F2211" w:rsidRPr="009A511A" w:rsidRDefault="006F2211" w:rsidP="00C20A5D">
      <w:pPr>
        <w:pStyle w:val="Listenabsatz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DE"/>
        </w:rPr>
      </w:pPr>
    </w:p>
    <w:p w14:paraId="03FCDE78" w14:textId="28420BD2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02346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(lokale*r) Presse-Redakteur*in</w:t>
      </w:r>
    </w:p>
    <w:p w14:paraId="02DC9E13" w14:textId="1DB1B9AD" w:rsidR="007C6DA1" w:rsidRPr="00C20A5D" w:rsidRDefault="00C20A5D" w:rsidP="00C20A5D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de-DE"/>
        </w:rPr>
      </w:pPr>
      <w:sdt>
        <w:sdtPr>
          <w:rPr>
            <w:rFonts w:ascii="MS Gothic" w:eastAsia="MS Gothic" w:hAnsi="MS Gothic" w:cs="Arial"/>
            <w:color w:val="000000"/>
            <w:lang w:eastAsia="de-DE"/>
          </w:rPr>
          <w:id w:val="-102986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0A5D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Pr="00C20A5D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  <w:r w:rsidR="007C6DA1" w:rsidRPr="00C20A5D">
        <w:rPr>
          <w:rFonts w:ascii="Arial" w:eastAsia="Times New Roman" w:hAnsi="Arial" w:cs="Arial"/>
          <w:color w:val="000000" w:themeColor="text1"/>
          <w:lang w:eastAsia="de-DE"/>
        </w:rPr>
        <w:t>Ansprechpersonen aus der (lokalen) Politik</w:t>
      </w:r>
    </w:p>
    <w:sectPr w:rsidR="007C6DA1" w:rsidRPr="00C20A5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B7A6" w14:textId="77777777" w:rsidR="00A52103" w:rsidRDefault="00A52103" w:rsidP="00161E03">
      <w:pPr>
        <w:spacing w:after="0" w:line="240" w:lineRule="auto"/>
      </w:pPr>
      <w:r>
        <w:separator/>
      </w:r>
    </w:p>
  </w:endnote>
  <w:endnote w:type="continuationSeparator" w:id="0">
    <w:p w14:paraId="2E0CFFAB" w14:textId="77777777" w:rsidR="00A52103" w:rsidRDefault="00A52103" w:rsidP="0016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gency FB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E1DB" w14:textId="3FACEB4A" w:rsidR="009A511A" w:rsidRDefault="009A511A" w:rsidP="009A511A">
    <w:pPr>
      <w:pStyle w:val="Eurostil"/>
      <w:spacing w:before="160" w:after="120"/>
      <w:jc w:val="center"/>
    </w:pPr>
    <w:bookmarkStart w:id="1" w:name="_Hlk54618919"/>
    <w:bookmarkStart w:id="2" w:name="_Hlk54618920"/>
    <w:r>
      <w:rPr>
        <w:rFonts w:ascii="Arial Narrow" w:eastAsia="Times New Roman" w:hAnsi="Arial Narrow"/>
        <w:b/>
        <w:bCs/>
        <w:sz w:val="20"/>
        <w:szCs w:val="20"/>
        <w:shd w:val="clear" w:color="auto" w:fill="FFFF00"/>
        <w:lang w:eastAsia="de-DE"/>
      </w:rPr>
      <w:t>[Männer*schutzwohnung Muster-Name]</w:t>
    </w:r>
    <w:r>
      <w:rPr>
        <w:rFonts w:ascii="Arial Narrow" w:eastAsia="Times New Roman" w:hAnsi="Arial Narrow"/>
        <w:b/>
        <w:bCs/>
        <w:sz w:val="20"/>
        <w:szCs w:val="20"/>
        <w:lang w:eastAsia="de-DE"/>
      </w:rPr>
      <w:t xml:space="preserve"> - </w:t>
    </w:r>
    <w:r>
      <w:rPr>
        <w:rFonts w:ascii="Arial Narrow" w:eastAsia="Times New Roman" w:hAnsi="Arial Narrow"/>
        <w:bCs/>
        <w:sz w:val="20"/>
        <w:szCs w:val="20"/>
        <w:lang w:eastAsia="de-DE"/>
      </w:rPr>
      <w:t xml:space="preserve">ein Projekt des </w:t>
    </w:r>
    <w:r>
      <w:rPr>
        <w:rFonts w:ascii="Arial Narrow" w:eastAsia="Times New Roman" w:hAnsi="Arial Narrow"/>
        <w:bCs/>
        <w:sz w:val="20"/>
        <w:szCs w:val="20"/>
        <w:shd w:val="clear" w:color="auto" w:fill="FFFF00"/>
        <w:lang w:eastAsia="de-DE"/>
      </w:rPr>
      <w:t>[</w:t>
    </w:r>
    <w:r>
      <w:rPr>
        <w:rFonts w:ascii="Arial Narrow" w:eastAsia="Times New Roman" w:hAnsi="Arial Narrow"/>
        <w:sz w:val="20"/>
        <w:szCs w:val="20"/>
        <w:shd w:val="clear" w:color="auto" w:fill="FFFF00"/>
        <w:lang w:eastAsia="de-DE"/>
      </w:rPr>
      <w:t>Muster-Männer-Hilfe e.V.]</w:t>
    </w:r>
  </w:p>
  <w:p w14:paraId="65DE4705" w14:textId="7E033AC6" w:rsidR="009A511A" w:rsidRDefault="009A511A" w:rsidP="009A511A">
    <w:pPr>
      <w:pStyle w:val="Eurostil"/>
      <w:jc w:val="center"/>
    </w:pPr>
    <w:r>
      <w:rPr>
        <w:rFonts w:ascii="Arial Narrow" w:eastAsia="Times New Roman" w:hAnsi="Arial Narrow"/>
        <w:sz w:val="20"/>
        <w:szCs w:val="20"/>
        <w:lang w:eastAsia="de-DE"/>
      </w:rPr>
      <w:t xml:space="preserve">Adresse: __________________ Telefon: __________________ Mail: </w:t>
    </w:r>
    <w:bookmarkEnd w:id="1"/>
    <w:bookmarkEnd w:id="2"/>
    <w:r>
      <w:rPr>
        <w:rFonts w:ascii="Arial Narrow" w:eastAsia="Times New Roman" w:hAnsi="Arial Narrow"/>
        <w:sz w:val="20"/>
        <w:szCs w:val="20"/>
        <w:lang w:eastAsia="de-DE"/>
      </w:rPr>
      <w:t>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33C6" w14:textId="77777777" w:rsidR="00A52103" w:rsidRDefault="00A52103" w:rsidP="00161E03">
      <w:pPr>
        <w:spacing w:after="0" w:line="240" w:lineRule="auto"/>
      </w:pPr>
      <w:r>
        <w:separator/>
      </w:r>
    </w:p>
  </w:footnote>
  <w:footnote w:type="continuationSeparator" w:id="0">
    <w:p w14:paraId="1B80CF2D" w14:textId="77777777" w:rsidR="00A52103" w:rsidRDefault="00A52103" w:rsidP="0016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E311" w14:textId="77777777" w:rsidR="009A511A" w:rsidRDefault="009A511A" w:rsidP="009A511A">
    <w:pPr>
      <w:spacing w:after="0"/>
    </w:pPr>
    <w:r>
      <w:rPr>
        <w:rFonts w:ascii="Arial" w:hAnsi="Arial" w:cs="Arial"/>
        <w:sz w:val="24"/>
        <w:szCs w:val="24"/>
        <w:shd w:val="clear" w:color="auto" w:fill="FFFF00"/>
      </w:rPr>
      <w:t>[Muster-Männer-Hilfe e.V.]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  <w:shd w:val="clear" w:color="auto" w:fill="FFFF00"/>
      </w:rPr>
      <w:t>[</w:t>
    </w:r>
    <w:r>
      <w:rPr>
        <w:rFonts w:ascii="Arial" w:hAnsi="Arial" w:cs="Arial"/>
        <w:b/>
        <w:sz w:val="24"/>
        <w:szCs w:val="24"/>
        <w:shd w:val="clear" w:color="auto" w:fill="FFFF00"/>
      </w:rPr>
      <w:t>LOGO]</w:t>
    </w:r>
  </w:p>
  <w:p w14:paraId="1F09E8C7" w14:textId="427B1082" w:rsidR="0058491B" w:rsidRPr="009A511A" w:rsidRDefault="009A511A" w:rsidP="009A511A">
    <w:pPr>
      <w:pStyle w:val="Eurostil"/>
      <w:spacing w:after="240"/>
    </w:pPr>
    <w:r>
      <w:rPr>
        <w:rFonts w:ascii="Arial" w:hAnsi="Arial" w:cs="Arial"/>
        <w:b/>
        <w:sz w:val="24"/>
        <w:szCs w:val="24"/>
        <w:shd w:val="clear" w:color="auto" w:fill="FFFF00"/>
      </w:rPr>
      <w:t>[Männer*schutzwohnung Muster-Name]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5pt;height:5.95pt" o:bullet="t">
        <v:imagedata r:id="rId1" o:title="2020-04-29_Marskringel-rot"/>
      </v:shape>
    </w:pict>
  </w:numPicBullet>
  <w:abstractNum w:abstractNumId="0" w15:restartNumberingAfterBreak="0">
    <w:nsid w:val="054D0C6C"/>
    <w:multiLevelType w:val="multilevel"/>
    <w:tmpl w:val="5EC89F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04C7"/>
    <w:multiLevelType w:val="hybridMultilevel"/>
    <w:tmpl w:val="BE264AB4"/>
    <w:lvl w:ilvl="0" w:tplc="35E86EE2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4850D6"/>
    <w:multiLevelType w:val="multilevel"/>
    <w:tmpl w:val="C6F893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00A9E"/>
    <w:multiLevelType w:val="multilevel"/>
    <w:tmpl w:val="FC1ECC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0900"/>
    <w:multiLevelType w:val="multilevel"/>
    <w:tmpl w:val="F198FE7E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82D96"/>
    <w:multiLevelType w:val="hybridMultilevel"/>
    <w:tmpl w:val="25F0F59A"/>
    <w:lvl w:ilvl="0" w:tplc="BE58D9B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 w:themeColor="text1"/>
        <w:sz w:val="24"/>
      </w:rPr>
    </w:lvl>
    <w:lvl w:ilvl="1" w:tplc="35E86EE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016F"/>
    <w:multiLevelType w:val="multilevel"/>
    <w:tmpl w:val="5644D7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D4D2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35382E"/>
    <w:multiLevelType w:val="hybridMultilevel"/>
    <w:tmpl w:val="01C8AA8E"/>
    <w:lvl w:ilvl="0" w:tplc="BE58D9B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 w:themeColor="text1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D3DEF"/>
    <w:multiLevelType w:val="hybridMultilevel"/>
    <w:tmpl w:val="15C47996"/>
    <w:lvl w:ilvl="0" w:tplc="3F309672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7022E"/>
    <w:multiLevelType w:val="hybridMultilevel"/>
    <w:tmpl w:val="61EE82C4"/>
    <w:lvl w:ilvl="0" w:tplc="1694738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 w:themeColor="text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77AD"/>
    <w:multiLevelType w:val="multilevel"/>
    <w:tmpl w:val="F742360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B5FC2"/>
    <w:multiLevelType w:val="hybridMultilevel"/>
    <w:tmpl w:val="F9585730"/>
    <w:lvl w:ilvl="0" w:tplc="050CE5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03"/>
    <w:rsid w:val="000014C7"/>
    <w:rsid w:val="000646E6"/>
    <w:rsid w:val="00161E03"/>
    <w:rsid w:val="00211CC6"/>
    <w:rsid w:val="00217030"/>
    <w:rsid w:val="003A3049"/>
    <w:rsid w:val="003E0A0F"/>
    <w:rsid w:val="00447F30"/>
    <w:rsid w:val="0052485D"/>
    <w:rsid w:val="00536732"/>
    <w:rsid w:val="0058491B"/>
    <w:rsid w:val="00590A99"/>
    <w:rsid w:val="005A143A"/>
    <w:rsid w:val="00673668"/>
    <w:rsid w:val="006F2211"/>
    <w:rsid w:val="007C6DA1"/>
    <w:rsid w:val="008D291A"/>
    <w:rsid w:val="0099668F"/>
    <w:rsid w:val="009A511A"/>
    <w:rsid w:val="009C3988"/>
    <w:rsid w:val="00A077B4"/>
    <w:rsid w:val="00A1069C"/>
    <w:rsid w:val="00A50BE3"/>
    <w:rsid w:val="00A52103"/>
    <w:rsid w:val="00A93D3F"/>
    <w:rsid w:val="00AF0D69"/>
    <w:rsid w:val="00AF487F"/>
    <w:rsid w:val="00B260C3"/>
    <w:rsid w:val="00B95F0B"/>
    <w:rsid w:val="00C20A5D"/>
    <w:rsid w:val="00C76FA0"/>
    <w:rsid w:val="00D21B84"/>
    <w:rsid w:val="00D21D56"/>
    <w:rsid w:val="00D54B39"/>
    <w:rsid w:val="00E33E83"/>
    <w:rsid w:val="00E60FB4"/>
    <w:rsid w:val="00ED3DBF"/>
    <w:rsid w:val="00F0123C"/>
    <w:rsid w:val="00F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4CDB3"/>
  <w15:chartTrackingRefBased/>
  <w15:docId w15:val="{2F5EE9F4-60B1-4C13-81FD-9754FBDA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1E03"/>
  </w:style>
  <w:style w:type="paragraph" w:styleId="berschrift1">
    <w:name w:val="heading 1"/>
    <w:basedOn w:val="Standard"/>
    <w:link w:val="berschrift1Zchn"/>
    <w:uiPriority w:val="9"/>
    <w:qFormat/>
    <w:rsid w:val="00161E03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36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E03"/>
    <w:rPr>
      <w:rFonts w:asciiTheme="majorHAnsi" w:eastAsia="Times New Roman" w:hAnsiTheme="majorHAnsi" w:cs="Times New Roman"/>
      <w:b/>
      <w:bCs/>
      <w:kern w:val="36"/>
      <w:sz w:val="36"/>
      <w:szCs w:val="4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161E03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61E0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61E03"/>
    <w:rPr>
      <w:vertAlign w:val="superscript"/>
    </w:rPr>
  </w:style>
  <w:style w:type="table" w:styleId="Tabellenraster">
    <w:name w:val="Table Grid"/>
    <w:basedOn w:val="NormaleTabelle"/>
    <w:uiPriority w:val="39"/>
    <w:rsid w:val="0016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91B"/>
  </w:style>
  <w:style w:type="paragraph" w:styleId="Fuzeile">
    <w:name w:val="footer"/>
    <w:basedOn w:val="Standard"/>
    <w:link w:val="FuzeileZchn"/>
    <w:uiPriority w:val="99"/>
    <w:unhideWhenUsed/>
    <w:rsid w:val="0058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91B"/>
  </w:style>
  <w:style w:type="paragraph" w:styleId="Listenabsatz">
    <w:name w:val="List Paragraph"/>
    <w:basedOn w:val="Standard"/>
    <w:uiPriority w:val="34"/>
    <w:qFormat/>
    <w:rsid w:val="003E0A0F"/>
    <w:pPr>
      <w:ind w:left="720"/>
      <w:contextualSpacing/>
    </w:pPr>
  </w:style>
  <w:style w:type="paragraph" w:styleId="KeinLeerraum">
    <w:name w:val="No Spacing"/>
    <w:uiPriority w:val="1"/>
    <w:qFormat/>
    <w:rsid w:val="00D54B39"/>
    <w:pPr>
      <w:spacing w:after="0" w:line="240" w:lineRule="auto"/>
    </w:pPr>
  </w:style>
  <w:style w:type="paragraph" w:customStyle="1" w:styleId="Eurostil">
    <w:name w:val="Eurostil"/>
    <w:basedOn w:val="Standard"/>
    <w:rsid w:val="009A511A"/>
    <w:pPr>
      <w:suppressAutoHyphens/>
      <w:autoSpaceDN w:val="0"/>
      <w:spacing w:after="0" w:line="240" w:lineRule="auto"/>
      <w:textAlignment w:val="baseline"/>
    </w:pPr>
    <w:rPr>
      <w:rFonts w:ascii="Eurostile" w:eastAsia="Calibri" w:hAnsi="Eurostil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Netzwerk</dc:title>
  <dc:subject/>
  <dc:creator>BFKM</dc:creator>
  <cp:keywords>Muster</cp:keywords>
  <dc:description>von der BFKM</dc:description>
  <cp:lastModifiedBy>Hannes Nitsch</cp:lastModifiedBy>
  <cp:revision>18</cp:revision>
  <dcterms:created xsi:type="dcterms:W3CDTF">2021-05-07T08:56:00Z</dcterms:created>
  <dcterms:modified xsi:type="dcterms:W3CDTF">2022-04-05T12:13:00Z</dcterms:modified>
</cp:coreProperties>
</file>