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5907" w14:textId="75C4353E" w:rsidR="00791A1D" w:rsidRPr="00112573" w:rsidRDefault="00615721" w:rsidP="00112573">
      <w:pPr>
        <w:pStyle w:val="berschrift1"/>
      </w:pPr>
      <w:r w:rsidRPr="00112573">
        <w:t>M</w:t>
      </w:r>
      <w:r w:rsidR="00AF71BD" w:rsidRPr="00112573">
        <w:t>ehr Männer holen sich Hilfe bei häuslicher Gewalt</w:t>
      </w:r>
      <w:r w:rsidRPr="00112573">
        <w:t>. D</w:t>
      </w:r>
      <w:r w:rsidR="00AF71BD" w:rsidRPr="00112573">
        <w:t>ie Nachfrage</w:t>
      </w:r>
      <w:r w:rsidR="00E554A5" w:rsidRPr="00112573">
        <w:t xml:space="preserve"> nach Männerschutzwohnungen st</w:t>
      </w:r>
      <w:r w:rsidR="00AF71BD" w:rsidRPr="00112573">
        <w:t>ie</w:t>
      </w:r>
      <w:r w:rsidR="00E554A5" w:rsidRPr="00112573">
        <w:t xml:space="preserve">g </w:t>
      </w:r>
      <w:r w:rsidR="00AF71BD" w:rsidRPr="00112573">
        <w:t xml:space="preserve">2022 </w:t>
      </w:r>
      <w:r w:rsidR="00E554A5" w:rsidRPr="00112573">
        <w:t xml:space="preserve">um zwei Drittel. </w:t>
      </w:r>
      <w:r w:rsidR="00AF71BD" w:rsidRPr="00112573">
        <w:t xml:space="preserve">Doch das Hilfenetzwerk ist </w:t>
      </w:r>
      <w:r w:rsidR="00791A1D" w:rsidRPr="00112573">
        <w:t xml:space="preserve">weiterhin sehr dünn. </w:t>
      </w:r>
    </w:p>
    <w:p w14:paraId="6174F06D" w14:textId="77777777" w:rsidR="00112573" w:rsidRDefault="00112573" w:rsidP="00112573">
      <w:pPr>
        <w:pStyle w:val="KeinLeerraum"/>
      </w:pPr>
    </w:p>
    <w:p w14:paraId="64D71E13" w14:textId="681A79EF" w:rsidR="0054003E" w:rsidRDefault="00E554A5" w:rsidP="00112573">
      <w:pPr>
        <w:pStyle w:val="KeinLeerraum"/>
      </w:pPr>
      <w:r w:rsidRPr="00112573">
        <w:t xml:space="preserve">Zum Weltmännertag </w:t>
      </w:r>
      <w:r w:rsidR="00791A1D" w:rsidRPr="00112573">
        <w:t xml:space="preserve">am 3. November </w:t>
      </w:r>
      <w:r w:rsidR="00150434" w:rsidRPr="00112573">
        <w:t>veröffentlicht die Bundesfach- und Koordinierungsstelle Männergewaltschutz (BFKM) eine</w:t>
      </w:r>
      <w:r w:rsidR="00C9511A" w:rsidRPr="00112573">
        <w:t xml:space="preserve"> Nutzungsstatistik und </w:t>
      </w:r>
      <w:r w:rsidRPr="00112573">
        <w:t xml:space="preserve">startet </w:t>
      </w:r>
      <w:r w:rsidR="003A7BF5" w:rsidRPr="00112573">
        <w:t xml:space="preserve">mit „Ohne Gewalt leben, Mann“ eine </w:t>
      </w:r>
      <w:r w:rsidRPr="00112573">
        <w:t>Sensibilisierungskampagne</w:t>
      </w:r>
      <w:r w:rsidR="00150434" w:rsidRPr="00112573">
        <w:t xml:space="preserve"> für betroffene Männer.</w:t>
      </w:r>
    </w:p>
    <w:p w14:paraId="5AC4A55B" w14:textId="77777777" w:rsidR="00112573" w:rsidRPr="009D00C5" w:rsidRDefault="00112573" w:rsidP="00112573">
      <w:pPr>
        <w:pStyle w:val="KeinLeerraum"/>
        <w:rPr>
          <w:sz w:val="22"/>
          <w:szCs w:val="22"/>
        </w:rPr>
      </w:pPr>
    </w:p>
    <w:p w14:paraId="7EEEEB78" w14:textId="3E359E79" w:rsidR="009D22D7" w:rsidRPr="009D00C5" w:rsidRDefault="00791A1D">
      <w:pPr>
        <w:rPr>
          <w:sz w:val="22"/>
          <w:szCs w:val="22"/>
        </w:rPr>
      </w:pPr>
      <w:r w:rsidRPr="009D00C5">
        <w:rPr>
          <w:sz w:val="22"/>
          <w:szCs w:val="22"/>
        </w:rPr>
        <w:t>A</w:t>
      </w:r>
      <w:r w:rsidR="00270094" w:rsidRPr="009D00C5">
        <w:rPr>
          <w:sz w:val="22"/>
          <w:szCs w:val="22"/>
        </w:rPr>
        <w:t>m 3.</w:t>
      </w:r>
      <w:r w:rsidR="00D47A7B" w:rsidRPr="009D00C5">
        <w:rPr>
          <w:sz w:val="22"/>
          <w:szCs w:val="22"/>
        </w:rPr>
        <w:t xml:space="preserve"> </w:t>
      </w:r>
      <w:r w:rsidR="001F4CB4" w:rsidRPr="009D00C5">
        <w:rPr>
          <w:sz w:val="22"/>
          <w:szCs w:val="22"/>
        </w:rPr>
        <w:t xml:space="preserve">November </w:t>
      </w:r>
      <w:r w:rsidR="009D22D7" w:rsidRPr="009D00C5">
        <w:rPr>
          <w:sz w:val="22"/>
          <w:szCs w:val="22"/>
        </w:rPr>
        <w:t>veröffentlicht</w:t>
      </w:r>
      <w:r w:rsidR="00270094" w:rsidRPr="009D00C5">
        <w:rPr>
          <w:sz w:val="22"/>
          <w:szCs w:val="22"/>
        </w:rPr>
        <w:t xml:space="preserve"> die </w:t>
      </w:r>
      <w:r w:rsidR="009D22D7" w:rsidRPr="009D00C5">
        <w:rPr>
          <w:sz w:val="22"/>
          <w:szCs w:val="22"/>
        </w:rPr>
        <w:t>BFKM die Nutzungsstatistik der Männerschutzeinrichtungen</w:t>
      </w:r>
      <w:r w:rsidR="00A53F64" w:rsidRPr="009D00C5">
        <w:rPr>
          <w:sz w:val="22"/>
          <w:szCs w:val="22"/>
        </w:rPr>
        <w:t xml:space="preserve"> (MSE)</w:t>
      </w:r>
      <w:r w:rsidR="009D22D7" w:rsidRPr="009D00C5">
        <w:rPr>
          <w:sz w:val="22"/>
          <w:szCs w:val="22"/>
        </w:rPr>
        <w:t xml:space="preserve"> </w:t>
      </w:r>
      <w:r w:rsidR="003A7BF5" w:rsidRPr="009D00C5">
        <w:rPr>
          <w:sz w:val="22"/>
          <w:szCs w:val="22"/>
        </w:rPr>
        <w:t xml:space="preserve">für 2022 </w:t>
      </w:r>
      <w:r w:rsidR="009D22D7" w:rsidRPr="009D00C5">
        <w:rPr>
          <w:sz w:val="22"/>
          <w:szCs w:val="22"/>
        </w:rPr>
        <w:t xml:space="preserve">in Deutschland. </w:t>
      </w:r>
      <w:r w:rsidR="00112573" w:rsidRPr="009D00C5">
        <w:rPr>
          <w:sz w:val="22"/>
          <w:szCs w:val="22"/>
        </w:rPr>
        <w:t xml:space="preserve">Sie enthält Daten zu den Nutzern, aber auch zu den </w:t>
      </w:r>
      <w:r w:rsidR="00F11B97" w:rsidRPr="009D00C5">
        <w:rPr>
          <w:sz w:val="22"/>
          <w:szCs w:val="22"/>
        </w:rPr>
        <w:t>Rahmen</w:t>
      </w:r>
      <w:r w:rsidR="00112573" w:rsidRPr="009D00C5">
        <w:rPr>
          <w:sz w:val="22"/>
          <w:szCs w:val="22"/>
        </w:rPr>
        <w:t xml:space="preserve">bedingungen in den Männerschutzeinrichtungen. </w:t>
      </w:r>
      <w:r w:rsidR="009D22D7" w:rsidRPr="009D00C5">
        <w:rPr>
          <w:sz w:val="22"/>
          <w:szCs w:val="22"/>
        </w:rPr>
        <w:t xml:space="preserve">Die </w:t>
      </w:r>
      <w:r w:rsidR="003A7BF5" w:rsidRPr="009D00C5">
        <w:rPr>
          <w:sz w:val="22"/>
          <w:szCs w:val="22"/>
        </w:rPr>
        <w:t xml:space="preserve">statistische </w:t>
      </w:r>
      <w:r w:rsidR="009D22D7" w:rsidRPr="009D00C5">
        <w:rPr>
          <w:sz w:val="22"/>
          <w:szCs w:val="22"/>
        </w:rPr>
        <w:t xml:space="preserve">Auswertung der Beratungsanfragen und Unterbringungen in Männerschutzwohnungen bildet </w:t>
      </w:r>
      <w:r w:rsidRPr="009D00C5">
        <w:rPr>
          <w:sz w:val="22"/>
          <w:szCs w:val="22"/>
        </w:rPr>
        <w:t>das</w:t>
      </w:r>
      <w:r w:rsidR="009D22D7" w:rsidRPr="009D00C5">
        <w:rPr>
          <w:sz w:val="22"/>
          <w:szCs w:val="22"/>
        </w:rPr>
        <w:t xml:space="preserve"> Hellfeld </w:t>
      </w:r>
      <w:r w:rsidRPr="009D00C5">
        <w:rPr>
          <w:sz w:val="22"/>
          <w:szCs w:val="22"/>
        </w:rPr>
        <w:t>der</w:t>
      </w:r>
      <w:r w:rsidR="009D22D7" w:rsidRPr="009D00C5">
        <w:rPr>
          <w:sz w:val="22"/>
          <w:szCs w:val="22"/>
        </w:rPr>
        <w:t xml:space="preserve"> Männer ab</w:t>
      </w:r>
      <w:r w:rsidRPr="009D00C5">
        <w:rPr>
          <w:sz w:val="22"/>
          <w:szCs w:val="22"/>
        </w:rPr>
        <w:t>, die stark</w:t>
      </w:r>
      <w:r w:rsidR="009D22D7" w:rsidRPr="009D00C5">
        <w:rPr>
          <w:sz w:val="22"/>
          <w:szCs w:val="22"/>
        </w:rPr>
        <w:t xml:space="preserve"> von häuslicher Gewalt betroffen</w:t>
      </w:r>
      <w:r w:rsidRPr="009D00C5">
        <w:rPr>
          <w:sz w:val="22"/>
          <w:szCs w:val="22"/>
        </w:rPr>
        <w:t xml:space="preserve"> sind. So stark, d</w:t>
      </w:r>
      <w:r w:rsidR="009D22D7" w:rsidRPr="009D00C5">
        <w:rPr>
          <w:sz w:val="22"/>
          <w:szCs w:val="22"/>
        </w:rPr>
        <w:t xml:space="preserve">ass sie </w:t>
      </w:r>
      <w:r w:rsidRPr="009D00C5">
        <w:rPr>
          <w:sz w:val="22"/>
          <w:szCs w:val="22"/>
        </w:rPr>
        <w:t>den Schritt in eine</w:t>
      </w:r>
      <w:r w:rsidR="009D22D7" w:rsidRPr="009D00C5">
        <w:rPr>
          <w:sz w:val="22"/>
          <w:szCs w:val="22"/>
        </w:rPr>
        <w:t xml:space="preserve"> Männerberatungsstelle</w:t>
      </w:r>
      <w:r w:rsidRPr="009D00C5">
        <w:rPr>
          <w:sz w:val="22"/>
          <w:szCs w:val="22"/>
        </w:rPr>
        <w:t xml:space="preserve"> gehen, sich</w:t>
      </w:r>
      <w:r w:rsidR="009D22D7" w:rsidRPr="009D00C5">
        <w:rPr>
          <w:sz w:val="22"/>
          <w:szCs w:val="22"/>
        </w:rPr>
        <w:t xml:space="preserve"> </w:t>
      </w:r>
      <w:r w:rsidR="003A7BF5" w:rsidRPr="009D00C5">
        <w:rPr>
          <w:sz w:val="22"/>
          <w:szCs w:val="22"/>
        </w:rPr>
        <w:t xml:space="preserve">dort </w:t>
      </w:r>
      <w:r w:rsidR="009D22D7" w:rsidRPr="009D00C5">
        <w:rPr>
          <w:sz w:val="22"/>
          <w:szCs w:val="22"/>
        </w:rPr>
        <w:t>Hilfe holen und für eine zeitweilige Zuflucht in Schutzwohnungen infrage kommen</w:t>
      </w:r>
      <w:r w:rsidR="00150434" w:rsidRPr="009D00C5">
        <w:rPr>
          <w:sz w:val="22"/>
          <w:szCs w:val="22"/>
        </w:rPr>
        <w:t>, wenn ein Platz zur Verfügung steht</w:t>
      </w:r>
      <w:r w:rsidR="009D22D7" w:rsidRPr="009D00C5">
        <w:rPr>
          <w:sz w:val="22"/>
          <w:szCs w:val="22"/>
        </w:rPr>
        <w:t>.</w:t>
      </w:r>
    </w:p>
    <w:p w14:paraId="4CBF5773" w14:textId="77777777" w:rsidR="00D03884" w:rsidRPr="009D00C5" w:rsidRDefault="00641FF1" w:rsidP="00641FF1">
      <w:pPr>
        <w:rPr>
          <w:b/>
          <w:bCs/>
          <w:sz w:val="22"/>
          <w:szCs w:val="22"/>
        </w:rPr>
      </w:pPr>
      <w:r w:rsidRPr="009D00C5">
        <w:rPr>
          <w:b/>
          <w:bCs/>
          <w:sz w:val="22"/>
          <w:szCs w:val="22"/>
        </w:rPr>
        <w:t>Frank Scheinert, geschäftsführender Bildungsreferent der BFKM:</w:t>
      </w:r>
    </w:p>
    <w:p w14:paraId="14458469" w14:textId="2A0D5C2E" w:rsidR="00641FF1" w:rsidRPr="009D00C5" w:rsidRDefault="00641FF1" w:rsidP="00641FF1">
      <w:pPr>
        <w:rPr>
          <w:i/>
          <w:iCs/>
          <w:sz w:val="22"/>
          <w:szCs w:val="22"/>
        </w:rPr>
      </w:pPr>
      <w:r w:rsidRPr="009D00C5">
        <w:rPr>
          <w:i/>
          <w:iCs/>
          <w:sz w:val="22"/>
          <w:szCs w:val="22"/>
        </w:rPr>
        <w:t>„Gewalt gegen Männer im Kontext häuslicher Gewalt ist in unserer Gesellschaft ein Tabu, dem mehr Aufmerksamkeit gewidmet werden muss.</w:t>
      </w:r>
      <w:r w:rsidR="00D03884" w:rsidRPr="009D00C5">
        <w:rPr>
          <w:i/>
          <w:iCs/>
          <w:sz w:val="22"/>
          <w:szCs w:val="22"/>
        </w:rPr>
        <w:t xml:space="preserve"> Mit unserer zum zweiten Mal erstellten Nutzungsstatistik wollen wir genau das tun</w:t>
      </w:r>
      <w:r w:rsidR="00150434" w:rsidRPr="009D00C5">
        <w:rPr>
          <w:i/>
          <w:iCs/>
          <w:sz w:val="22"/>
          <w:szCs w:val="22"/>
        </w:rPr>
        <w:t xml:space="preserve"> -</w:t>
      </w:r>
      <w:r w:rsidR="00D03884" w:rsidRPr="009D00C5">
        <w:rPr>
          <w:i/>
          <w:iCs/>
          <w:sz w:val="22"/>
          <w:szCs w:val="22"/>
        </w:rPr>
        <w:t xml:space="preserve"> wir lenken den Blick auf betroffene Männer. Denn es </w:t>
      </w:r>
      <w:r w:rsidR="00150434" w:rsidRPr="009D00C5">
        <w:rPr>
          <w:i/>
          <w:iCs/>
          <w:sz w:val="22"/>
          <w:szCs w:val="22"/>
        </w:rPr>
        <w:t xml:space="preserve">ist schlimm, aber </w:t>
      </w:r>
      <w:r w:rsidR="00D03884" w:rsidRPr="009D00C5">
        <w:rPr>
          <w:i/>
          <w:iCs/>
          <w:sz w:val="22"/>
          <w:szCs w:val="22"/>
        </w:rPr>
        <w:t>keine Schande, als Mann betroffen zu sein</w:t>
      </w:r>
      <w:r w:rsidR="00150434" w:rsidRPr="009D00C5">
        <w:rPr>
          <w:i/>
          <w:iCs/>
          <w:sz w:val="22"/>
          <w:szCs w:val="22"/>
        </w:rPr>
        <w:t>. U</w:t>
      </w:r>
      <w:r w:rsidR="00D03884" w:rsidRPr="009D00C5">
        <w:rPr>
          <w:i/>
          <w:iCs/>
          <w:sz w:val="22"/>
          <w:szCs w:val="22"/>
        </w:rPr>
        <w:t>nd wer sich Hilfe holt, setzt auch ein Zeichen, dass Männer</w:t>
      </w:r>
      <w:r w:rsidR="00150434" w:rsidRPr="009D00C5">
        <w:rPr>
          <w:i/>
          <w:iCs/>
          <w:sz w:val="22"/>
          <w:szCs w:val="22"/>
        </w:rPr>
        <w:t xml:space="preserve"> nicht</w:t>
      </w:r>
      <w:r w:rsidR="00D03884" w:rsidRPr="009D00C5">
        <w:rPr>
          <w:i/>
          <w:iCs/>
          <w:sz w:val="22"/>
          <w:szCs w:val="22"/>
        </w:rPr>
        <w:t xml:space="preserve"> immer nur stark</w:t>
      </w:r>
      <w:r w:rsidR="00150434" w:rsidRPr="009D00C5">
        <w:rPr>
          <w:i/>
          <w:iCs/>
          <w:sz w:val="22"/>
          <w:szCs w:val="22"/>
        </w:rPr>
        <w:t xml:space="preserve"> sein müssen</w:t>
      </w:r>
      <w:r w:rsidR="00D03884" w:rsidRPr="009D00C5">
        <w:rPr>
          <w:i/>
          <w:iCs/>
          <w:sz w:val="22"/>
          <w:szCs w:val="22"/>
        </w:rPr>
        <w:t xml:space="preserve">, sondern auch verletzlich sein können.“  </w:t>
      </w:r>
      <w:r w:rsidRPr="009D00C5">
        <w:rPr>
          <w:i/>
          <w:iCs/>
          <w:sz w:val="22"/>
          <w:szCs w:val="22"/>
        </w:rPr>
        <w:t xml:space="preserve"> </w:t>
      </w:r>
    </w:p>
    <w:p w14:paraId="1A7CAE6E" w14:textId="186240CC" w:rsidR="005D3FCD" w:rsidRPr="009D00C5" w:rsidRDefault="00AF71BD">
      <w:pPr>
        <w:rPr>
          <w:sz w:val="22"/>
          <w:szCs w:val="22"/>
        </w:rPr>
      </w:pPr>
      <w:r w:rsidRPr="009D00C5">
        <w:rPr>
          <w:sz w:val="22"/>
          <w:szCs w:val="22"/>
        </w:rPr>
        <w:t>Im Jahr 202</w:t>
      </w:r>
      <w:r w:rsidR="003A7BF5" w:rsidRPr="009D00C5">
        <w:rPr>
          <w:sz w:val="22"/>
          <w:szCs w:val="22"/>
        </w:rPr>
        <w:t>2</w:t>
      </w:r>
      <w:r w:rsidRPr="009D00C5">
        <w:rPr>
          <w:sz w:val="22"/>
          <w:szCs w:val="22"/>
        </w:rPr>
        <w:t xml:space="preserve"> ist </w:t>
      </w:r>
      <w:r w:rsidR="00150434" w:rsidRPr="009D00C5">
        <w:rPr>
          <w:sz w:val="22"/>
          <w:szCs w:val="22"/>
        </w:rPr>
        <w:t xml:space="preserve">laut Nutzungsstatistik </w:t>
      </w:r>
      <w:r w:rsidRPr="009D00C5">
        <w:rPr>
          <w:sz w:val="22"/>
          <w:szCs w:val="22"/>
        </w:rPr>
        <w:t xml:space="preserve">die Zahl </w:t>
      </w:r>
      <w:r w:rsidR="00791A1D" w:rsidRPr="009D00C5">
        <w:rPr>
          <w:sz w:val="22"/>
          <w:szCs w:val="22"/>
        </w:rPr>
        <w:t>dieser</w:t>
      </w:r>
      <w:r w:rsidRPr="009D00C5">
        <w:rPr>
          <w:sz w:val="22"/>
          <w:szCs w:val="22"/>
        </w:rPr>
        <w:t xml:space="preserve"> </w:t>
      </w:r>
      <w:r w:rsidR="00D03884" w:rsidRPr="009D00C5">
        <w:rPr>
          <w:sz w:val="22"/>
          <w:szCs w:val="22"/>
        </w:rPr>
        <w:t>Hilfea</w:t>
      </w:r>
      <w:r w:rsidRPr="009D00C5">
        <w:rPr>
          <w:sz w:val="22"/>
          <w:szCs w:val="22"/>
        </w:rPr>
        <w:t xml:space="preserve">nfragen gegenüber dem Vorjahr um </w:t>
      </w:r>
      <w:r w:rsidR="003A7BF5" w:rsidRPr="009D00C5">
        <w:rPr>
          <w:sz w:val="22"/>
          <w:szCs w:val="22"/>
        </w:rPr>
        <w:t>circa</w:t>
      </w:r>
      <w:r w:rsidRPr="009D00C5">
        <w:rPr>
          <w:sz w:val="22"/>
          <w:szCs w:val="22"/>
        </w:rPr>
        <w:t xml:space="preserve"> zwei Drittel gestiegen, von 251 auf 421. </w:t>
      </w:r>
      <w:r w:rsidR="00791A1D" w:rsidRPr="009D00C5">
        <w:rPr>
          <w:sz w:val="22"/>
          <w:szCs w:val="22"/>
        </w:rPr>
        <w:t xml:space="preserve">Etwas </w:t>
      </w:r>
      <w:r w:rsidR="00150434" w:rsidRPr="009D00C5">
        <w:rPr>
          <w:sz w:val="22"/>
          <w:szCs w:val="22"/>
        </w:rPr>
        <w:t>weniger</w:t>
      </w:r>
      <w:r w:rsidR="00791A1D" w:rsidRPr="009D00C5">
        <w:rPr>
          <w:sz w:val="22"/>
          <w:szCs w:val="22"/>
        </w:rPr>
        <w:t xml:space="preserve"> als ein Viertel </w:t>
      </w:r>
      <w:r w:rsidR="00150434" w:rsidRPr="009D00C5">
        <w:rPr>
          <w:sz w:val="22"/>
          <w:szCs w:val="22"/>
        </w:rPr>
        <w:t xml:space="preserve">der Hilfesuchenden </w:t>
      </w:r>
      <w:r w:rsidR="00791A1D" w:rsidRPr="009D00C5">
        <w:rPr>
          <w:sz w:val="22"/>
          <w:szCs w:val="22"/>
        </w:rPr>
        <w:t xml:space="preserve">(99) fand </w:t>
      </w:r>
      <w:r w:rsidR="003A7BF5" w:rsidRPr="009D00C5">
        <w:rPr>
          <w:sz w:val="22"/>
          <w:szCs w:val="22"/>
        </w:rPr>
        <w:t xml:space="preserve">im Anschluss an die Beratung </w:t>
      </w:r>
      <w:r w:rsidR="00791A1D" w:rsidRPr="009D00C5">
        <w:rPr>
          <w:sz w:val="22"/>
          <w:szCs w:val="22"/>
        </w:rPr>
        <w:t>Zuflucht in einer</w:t>
      </w:r>
      <w:r w:rsidR="003A7BF5" w:rsidRPr="009D00C5">
        <w:rPr>
          <w:sz w:val="22"/>
          <w:szCs w:val="22"/>
        </w:rPr>
        <w:t xml:space="preserve"> der bundesweit 12</w:t>
      </w:r>
      <w:r w:rsidR="00791A1D" w:rsidRPr="009D00C5">
        <w:rPr>
          <w:sz w:val="22"/>
          <w:szCs w:val="22"/>
        </w:rPr>
        <w:t xml:space="preserve"> Schutzwohnung</w:t>
      </w:r>
      <w:r w:rsidR="003A7BF5" w:rsidRPr="009D00C5">
        <w:rPr>
          <w:sz w:val="22"/>
          <w:szCs w:val="22"/>
        </w:rPr>
        <w:t xml:space="preserve">en. </w:t>
      </w:r>
      <w:r w:rsidR="00A53F64" w:rsidRPr="009D00C5">
        <w:rPr>
          <w:sz w:val="22"/>
          <w:szCs w:val="22"/>
        </w:rPr>
        <w:t xml:space="preserve">Neun der Männer brachten insgesamt 13 Kinder mit. </w:t>
      </w:r>
      <w:r w:rsidR="005D3FCD" w:rsidRPr="009D00C5">
        <w:rPr>
          <w:sz w:val="22"/>
          <w:szCs w:val="22"/>
        </w:rPr>
        <w:t xml:space="preserve">Fast alle </w:t>
      </w:r>
      <w:r w:rsidR="00A53F64" w:rsidRPr="009D00C5">
        <w:rPr>
          <w:sz w:val="22"/>
          <w:szCs w:val="22"/>
        </w:rPr>
        <w:t xml:space="preserve">Männer </w:t>
      </w:r>
      <w:r w:rsidR="005D3FCD" w:rsidRPr="009D00C5">
        <w:rPr>
          <w:sz w:val="22"/>
          <w:szCs w:val="22"/>
        </w:rPr>
        <w:t>(97</w:t>
      </w:r>
      <w:r w:rsidR="008B36EB" w:rsidRPr="009D00C5">
        <w:rPr>
          <w:sz w:val="22"/>
          <w:szCs w:val="22"/>
        </w:rPr>
        <w:t xml:space="preserve"> </w:t>
      </w:r>
      <w:r w:rsidR="005D3FCD" w:rsidRPr="009D00C5">
        <w:rPr>
          <w:sz w:val="22"/>
          <w:szCs w:val="22"/>
        </w:rPr>
        <w:t>%) berichteten von psychischer Gewalt, die ihnen widerfahren ist</w:t>
      </w:r>
      <w:r w:rsidR="00D03884" w:rsidRPr="009D00C5">
        <w:rPr>
          <w:sz w:val="22"/>
          <w:szCs w:val="22"/>
        </w:rPr>
        <w:t xml:space="preserve">, also von Beschimpfungen, </w:t>
      </w:r>
      <w:r w:rsidR="00150434" w:rsidRPr="009D00C5">
        <w:rPr>
          <w:sz w:val="22"/>
          <w:szCs w:val="22"/>
        </w:rPr>
        <w:t xml:space="preserve">Stalking, </w:t>
      </w:r>
      <w:r w:rsidR="00D03884" w:rsidRPr="009D00C5">
        <w:rPr>
          <w:sz w:val="22"/>
          <w:szCs w:val="22"/>
        </w:rPr>
        <w:t>endlosen Streits und massiven Grenzüberschreitungen</w:t>
      </w:r>
      <w:r w:rsidR="00A53F64" w:rsidRPr="009D00C5">
        <w:rPr>
          <w:sz w:val="22"/>
          <w:szCs w:val="22"/>
        </w:rPr>
        <w:t>. N</w:t>
      </w:r>
      <w:r w:rsidR="005D3FCD" w:rsidRPr="009D00C5">
        <w:rPr>
          <w:sz w:val="22"/>
          <w:szCs w:val="22"/>
        </w:rPr>
        <w:t>ahezu drei Viertel der Männer waren zudem zusätzlich von körperlicher Gewalt betroffen</w:t>
      </w:r>
      <w:r w:rsidR="00150434" w:rsidRPr="009D00C5">
        <w:rPr>
          <w:sz w:val="22"/>
          <w:szCs w:val="22"/>
        </w:rPr>
        <w:t>. A</w:t>
      </w:r>
      <w:r w:rsidR="005D3FCD" w:rsidRPr="009D00C5">
        <w:rPr>
          <w:sz w:val="22"/>
          <w:szCs w:val="22"/>
        </w:rPr>
        <w:t xml:space="preserve">uch </w:t>
      </w:r>
      <w:r w:rsidR="00F11B97" w:rsidRPr="009D00C5">
        <w:rPr>
          <w:sz w:val="22"/>
          <w:szCs w:val="22"/>
        </w:rPr>
        <w:t xml:space="preserve">berichtet wurden </w:t>
      </w:r>
      <w:r w:rsidR="005D3FCD" w:rsidRPr="009D00C5">
        <w:rPr>
          <w:sz w:val="22"/>
          <w:szCs w:val="22"/>
        </w:rPr>
        <w:t>ökonomische Gewalt (21,2</w:t>
      </w:r>
      <w:r w:rsidR="008B36EB" w:rsidRPr="009D00C5">
        <w:rPr>
          <w:sz w:val="22"/>
          <w:szCs w:val="22"/>
        </w:rPr>
        <w:t xml:space="preserve"> </w:t>
      </w:r>
      <w:r w:rsidR="005D3FCD" w:rsidRPr="009D00C5">
        <w:rPr>
          <w:sz w:val="22"/>
          <w:szCs w:val="22"/>
        </w:rPr>
        <w:t>%), soziale Gewalt (19,2</w:t>
      </w:r>
      <w:r w:rsidR="008B36EB" w:rsidRPr="009D00C5">
        <w:rPr>
          <w:sz w:val="22"/>
          <w:szCs w:val="22"/>
        </w:rPr>
        <w:t xml:space="preserve"> </w:t>
      </w:r>
      <w:r w:rsidR="005D3FCD" w:rsidRPr="009D00C5">
        <w:rPr>
          <w:sz w:val="22"/>
          <w:szCs w:val="22"/>
        </w:rPr>
        <w:t>%) und sexualisierte Gewalt (7,1</w:t>
      </w:r>
      <w:r w:rsidR="008B36EB" w:rsidRPr="009D00C5">
        <w:rPr>
          <w:sz w:val="22"/>
          <w:szCs w:val="22"/>
        </w:rPr>
        <w:t xml:space="preserve"> </w:t>
      </w:r>
      <w:r w:rsidR="005D3FCD" w:rsidRPr="009D00C5">
        <w:rPr>
          <w:sz w:val="22"/>
          <w:szCs w:val="22"/>
        </w:rPr>
        <w:t>%).</w:t>
      </w:r>
    </w:p>
    <w:p w14:paraId="519A05BC" w14:textId="4C2CA8F0" w:rsidR="00A53F64" w:rsidRPr="009D00C5" w:rsidRDefault="005D3FCD">
      <w:pPr>
        <w:rPr>
          <w:sz w:val="22"/>
          <w:szCs w:val="22"/>
        </w:rPr>
      </w:pPr>
      <w:r w:rsidRPr="009D00C5">
        <w:rPr>
          <w:sz w:val="22"/>
          <w:szCs w:val="22"/>
        </w:rPr>
        <w:t>In 45% der Fälle waren die Partner*innen auch die Täter*innen</w:t>
      </w:r>
      <w:r w:rsidR="00B65BC8" w:rsidRPr="009D00C5">
        <w:rPr>
          <w:sz w:val="22"/>
          <w:szCs w:val="22"/>
        </w:rPr>
        <w:t>. A</w:t>
      </w:r>
      <w:r w:rsidRPr="009D00C5">
        <w:rPr>
          <w:sz w:val="22"/>
          <w:szCs w:val="22"/>
        </w:rPr>
        <w:t>uch Elternteile (20</w:t>
      </w:r>
      <w:r w:rsidR="008B36EB" w:rsidRPr="009D00C5">
        <w:rPr>
          <w:sz w:val="22"/>
          <w:szCs w:val="22"/>
        </w:rPr>
        <w:t xml:space="preserve"> </w:t>
      </w:r>
      <w:r w:rsidRPr="009D00C5">
        <w:rPr>
          <w:sz w:val="22"/>
          <w:szCs w:val="22"/>
        </w:rPr>
        <w:t>%), Geschwister (6,1</w:t>
      </w:r>
      <w:r w:rsidR="008B36EB" w:rsidRPr="009D00C5">
        <w:rPr>
          <w:sz w:val="22"/>
          <w:szCs w:val="22"/>
        </w:rPr>
        <w:t xml:space="preserve"> </w:t>
      </w:r>
      <w:r w:rsidRPr="009D00C5">
        <w:rPr>
          <w:sz w:val="22"/>
          <w:szCs w:val="22"/>
        </w:rPr>
        <w:t>%) und Nachbar*innen (5,2</w:t>
      </w:r>
      <w:r w:rsidR="008B36EB" w:rsidRPr="009D00C5">
        <w:rPr>
          <w:sz w:val="22"/>
          <w:szCs w:val="22"/>
        </w:rPr>
        <w:t xml:space="preserve"> </w:t>
      </w:r>
      <w:r w:rsidRPr="009D00C5">
        <w:rPr>
          <w:sz w:val="22"/>
          <w:szCs w:val="22"/>
        </w:rPr>
        <w:t>%) wurden als Täter*innen genannt. In vier Fällen erfuhren Männer Gewalt durch erweiterte Familienstrukturen.</w:t>
      </w:r>
    </w:p>
    <w:p w14:paraId="018C362E" w14:textId="77777777" w:rsidR="009D00C5" w:rsidRDefault="00A3091F">
      <w:pPr>
        <w:rPr>
          <w:sz w:val="22"/>
          <w:szCs w:val="22"/>
        </w:rPr>
      </w:pPr>
      <w:r w:rsidRPr="009D00C5">
        <w:rPr>
          <w:sz w:val="22"/>
          <w:szCs w:val="22"/>
        </w:rPr>
        <w:t xml:space="preserve">Die Anzahl der Männerschutzwohnungen erhöhte sich im </w:t>
      </w:r>
      <w:r w:rsidR="00C71FCE" w:rsidRPr="009D00C5">
        <w:rPr>
          <w:sz w:val="22"/>
          <w:szCs w:val="22"/>
        </w:rPr>
        <w:t>Jahresz</w:t>
      </w:r>
      <w:r w:rsidRPr="009D00C5">
        <w:rPr>
          <w:sz w:val="22"/>
          <w:szCs w:val="22"/>
        </w:rPr>
        <w:t>eitraum von neun auf zwölf</w:t>
      </w:r>
      <w:r w:rsidR="00F11B97" w:rsidRPr="009D00C5">
        <w:rPr>
          <w:sz w:val="22"/>
          <w:szCs w:val="22"/>
        </w:rPr>
        <w:t>. I</w:t>
      </w:r>
      <w:r w:rsidRPr="009D00C5">
        <w:rPr>
          <w:sz w:val="22"/>
          <w:szCs w:val="22"/>
        </w:rPr>
        <w:t xml:space="preserve">nsgesamt standen den </w:t>
      </w:r>
      <w:r w:rsidR="00F11B97" w:rsidRPr="009D00C5">
        <w:rPr>
          <w:sz w:val="22"/>
          <w:szCs w:val="22"/>
        </w:rPr>
        <w:t xml:space="preserve">421 </w:t>
      </w:r>
      <w:r w:rsidRPr="009D00C5">
        <w:rPr>
          <w:sz w:val="22"/>
          <w:szCs w:val="22"/>
        </w:rPr>
        <w:t xml:space="preserve">Anfragen 41 Plätze in Schutzwohnungen gegenüber (2021: 29). </w:t>
      </w:r>
      <w:r w:rsidR="00A53F64" w:rsidRPr="009D00C5">
        <w:rPr>
          <w:sz w:val="22"/>
          <w:szCs w:val="22"/>
        </w:rPr>
        <w:t xml:space="preserve">Vorrangig </w:t>
      </w:r>
      <w:r w:rsidR="00F11B97" w:rsidRPr="009D00C5">
        <w:rPr>
          <w:sz w:val="22"/>
          <w:szCs w:val="22"/>
        </w:rPr>
        <w:t xml:space="preserve">nehmen </w:t>
      </w:r>
      <w:r w:rsidR="00A53F64" w:rsidRPr="009D00C5">
        <w:rPr>
          <w:sz w:val="22"/>
          <w:szCs w:val="22"/>
        </w:rPr>
        <w:t>Männer aus der Nähe der MSE d</w:t>
      </w:r>
      <w:r w:rsidR="00B65BC8" w:rsidRPr="009D00C5">
        <w:rPr>
          <w:sz w:val="22"/>
          <w:szCs w:val="22"/>
        </w:rPr>
        <w:t>as</w:t>
      </w:r>
      <w:r w:rsidR="00A53F64" w:rsidRPr="009D00C5">
        <w:rPr>
          <w:sz w:val="22"/>
          <w:szCs w:val="22"/>
        </w:rPr>
        <w:t xml:space="preserve"> </w:t>
      </w:r>
      <w:r w:rsidR="00B65BC8" w:rsidRPr="009D00C5">
        <w:rPr>
          <w:sz w:val="22"/>
          <w:szCs w:val="22"/>
        </w:rPr>
        <w:t>Schutzwohnen</w:t>
      </w:r>
      <w:r w:rsidR="00A53F64" w:rsidRPr="009D00C5">
        <w:rPr>
          <w:sz w:val="22"/>
          <w:szCs w:val="22"/>
        </w:rPr>
        <w:t xml:space="preserve"> in Anspruch, entweder aus demselben Ort oder dem anliegenden Landkreis. Nur 16</w:t>
      </w:r>
      <w:r w:rsidR="008B36EB" w:rsidRPr="009D00C5">
        <w:rPr>
          <w:sz w:val="22"/>
          <w:szCs w:val="22"/>
        </w:rPr>
        <w:t xml:space="preserve">,2 </w:t>
      </w:r>
      <w:r w:rsidR="00A53F64" w:rsidRPr="009D00C5">
        <w:rPr>
          <w:sz w:val="22"/>
          <w:szCs w:val="22"/>
        </w:rPr>
        <w:t xml:space="preserve">% der Anfragen kamen aus anderen Bundesländern. </w:t>
      </w:r>
      <w:r w:rsidR="00D03884" w:rsidRPr="009D00C5">
        <w:rPr>
          <w:sz w:val="22"/>
          <w:szCs w:val="22"/>
        </w:rPr>
        <w:t>Das Netz der Männerschutzwohnungen ist noch sehr dünn</w:t>
      </w:r>
      <w:r w:rsidR="00855191" w:rsidRPr="009D00C5">
        <w:rPr>
          <w:sz w:val="22"/>
          <w:szCs w:val="22"/>
        </w:rPr>
        <w:t>.</w:t>
      </w:r>
      <w:r w:rsidR="00D03884" w:rsidRPr="009D00C5">
        <w:rPr>
          <w:sz w:val="22"/>
          <w:szCs w:val="22"/>
        </w:rPr>
        <w:t xml:space="preserve"> </w:t>
      </w:r>
      <w:r w:rsidR="00855191" w:rsidRPr="009D00C5">
        <w:rPr>
          <w:sz w:val="22"/>
          <w:szCs w:val="22"/>
        </w:rPr>
        <w:t>S</w:t>
      </w:r>
      <w:r w:rsidRPr="009D00C5">
        <w:rPr>
          <w:sz w:val="22"/>
          <w:szCs w:val="22"/>
        </w:rPr>
        <w:t xml:space="preserve">omit </w:t>
      </w:r>
      <w:r w:rsidR="00855191" w:rsidRPr="009D00C5">
        <w:rPr>
          <w:sz w:val="22"/>
          <w:szCs w:val="22"/>
        </w:rPr>
        <w:t xml:space="preserve">ist </w:t>
      </w:r>
      <w:r w:rsidR="00D03884" w:rsidRPr="009D00C5">
        <w:rPr>
          <w:sz w:val="22"/>
          <w:szCs w:val="22"/>
        </w:rPr>
        <w:t>von eine</w:t>
      </w:r>
      <w:r w:rsidR="00B65BC8" w:rsidRPr="009D00C5">
        <w:rPr>
          <w:sz w:val="22"/>
          <w:szCs w:val="22"/>
        </w:rPr>
        <w:t>m großen</w:t>
      </w:r>
      <w:r w:rsidR="00D03884" w:rsidRPr="009D00C5">
        <w:rPr>
          <w:sz w:val="22"/>
          <w:szCs w:val="22"/>
        </w:rPr>
        <w:t xml:space="preserve"> Dunkelfel</w:t>
      </w:r>
      <w:r w:rsidRPr="009D00C5">
        <w:rPr>
          <w:sz w:val="22"/>
          <w:szCs w:val="22"/>
        </w:rPr>
        <w:t>d</w:t>
      </w:r>
      <w:r w:rsidR="00D03884" w:rsidRPr="009D00C5">
        <w:rPr>
          <w:sz w:val="22"/>
          <w:szCs w:val="22"/>
        </w:rPr>
        <w:t xml:space="preserve"> auszug</w:t>
      </w:r>
      <w:r w:rsidRPr="009D00C5">
        <w:rPr>
          <w:sz w:val="22"/>
          <w:szCs w:val="22"/>
        </w:rPr>
        <w:t>e</w:t>
      </w:r>
      <w:r w:rsidR="00D03884" w:rsidRPr="009D00C5">
        <w:rPr>
          <w:sz w:val="22"/>
          <w:szCs w:val="22"/>
        </w:rPr>
        <w:t xml:space="preserve">hen, </w:t>
      </w:r>
      <w:r w:rsidRPr="009D00C5">
        <w:rPr>
          <w:sz w:val="22"/>
          <w:szCs w:val="22"/>
        </w:rPr>
        <w:t>weil</w:t>
      </w:r>
      <w:r w:rsidR="00D03884" w:rsidRPr="009D00C5">
        <w:rPr>
          <w:sz w:val="22"/>
          <w:szCs w:val="22"/>
        </w:rPr>
        <w:t xml:space="preserve"> </w:t>
      </w:r>
      <w:r w:rsidRPr="009D00C5">
        <w:rPr>
          <w:sz w:val="22"/>
          <w:szCs w:val="22"/>
        </w:rPr>
        <w:t xml:space="preserve">betroffene </w:t>
      </w:r>
      <w:r w:rsidR="00D03884" w:rsidRPr="009D00C5">
        <w:rPr>
          <w:sz w:val="22"/>
          <w:szCs w:val="22"/>
        </w:rPr>
        <w:t xml:space="preserve">Männer in ihrer Nähe keine Hilfe finden. </w:t>
      </w:r>
      <w:r w:rsidR="00F11B97" w:rsidRPr="009D00C5">
        <w:rPr>
          <w:sz w:val="22"/>
          <w:szCs w:val="22"/>
        </w:rPr>
        <w:t>Die Notwendigkeit von</w:t>
      </w:r>
      <w:r w:rsidR="00D03884" w:rsidRPr="009D00C5">
        <w:rPr>
          <w:sz w:val="22"/>
          <w:szCs w:val="22"/>
        </w:rPr>
        <w:t xml:space="preserve"> räumliche</w:t>
      </w:r>
      <w:r w:rsidR="00F11B97" w:rsidRPr="009D00C5">
        <w:rPr>
          <w:sz w:val="22"/>
          <w:szCs w:val="22"/>
        </w:rPr>
        <w:t>r</w:t>
      </w:r>
      <w:r w:rsidR="00D03884" w:rsidRPr="009D00C5">
        <w:rPr>
          <w:sz w:val="22"/>
          <w:szCs w:val="22"/>
        </w:rPr>
        <w:t xml:space="preserve"> Nähe </w:t>
      </w:r>
      <w:r w:rsidR="00F11B97" w:rsidRPr="009D00C5">
        <w:rPr>
          <w:sz w:val="22"/>
          <w:szCs w:val="22"/>
        </w:rPr>
        <w:t>der</w:t>
      </w:r>
      <w:r w:rsidR="00B65BC8" w:rsidRPr="009D00C5">
        <w:rPr>
          <w:sz w:val="22"/>
          <w:szCs w:val="22"/>
        </w:rPr>
        <w:t xml:space="preserve"> Schutzwohnungen </w:t>
      </w:r>
      <w:r w:rsidR="00F11B97" w:rsidRPr="009D00C5">
        <w:rPr>
          <w:sz w:val="22"/>
          <w:szCs w:val="22"/>
        </w:rPr>
        <w:t>zu den</w:t>
      </w:r>
      <w:r w:rsidR="00B65BC8" w:rsidRPr="009D00C5">
        <w:rPr>
          <w:sz w:val="22"/>
          <w:szCs w:val="22"/>
        </w:rPr>
        <w:t xml:space="preserve"> Betroffenen</w:t>
      </w:r>
      <w:r w:rsidR="00A53F64" w:rsidRPr="009D00C5">
        <w:rPr>
          <w:sz w:val="22"/>
          <w:szCs w:val="22"/>
        </w:rPr>
        <w:t xml:space="preserve"> spricht für den Ausbau eines bundesweit</w:t>
      </w:r>
    </w:p>
    <w:p w14:paraId="60E16826" w14:textId="77777777" w:rsidR="009D00C5" w:rsidRDefault="009D00C5">
      <w:pPr>
        <w:rPr>
          <w:sz w:val="22"/>
          <w:szCs w:val="22"/>
        </w:rPr>
      </w:pPr>
      <w:r>
        <w:rPr>
          <w:sz w:val="22"/>
          <w:szCs w:val="22"/>
        </w:rPr>
        <w:br w:type="page"/>
      </w:r>
    </w:p>
    <w:p w14:paraId="61ECB12D" w14:textId="77777777" w:rsidR="00E14E06" w:rsidRDefault="00E14E06">
      <w:pPr>
        <w:rPr>
          <w:sz w:val="22"/>
          <w:szCs w:val="22"/>
        </w:rPr>
      </w:pPr>
    </w:p>
    <w:p w14:paraId="045CC78F" w14:textId="7EBE3463" w:rsidR="003A7BF5" w:rsidRPr="009D00C5" w:rsidRDefault="00A53F64">
      <w:pPr>
        <w:rPr>
          <w:sz w:val="22"/>
          <w:szCs w:val="22"/>
        </w:rPr>
      </w:pPr>
      <w:r w:rsidRPr="009D00C5">
        <w:rPr>
          <w:sz w:val="22"/>
          <w:szCs w:val="22"/>
        </w:rPr>
        <w:t>flächendeckenden Hilfenetz</w:t>
      </w:r>
      <w:r w:rsidR="00A3091F" w:rsidRPr="009D00C5">
        <w:rPr>
          <w:sz w:val="22"/>
          <w:szCs w:val="22"/>
        </w:rPr>
        <w:t>e</w:t>
      </w:r>
      <w:r w:rsidRPr="009D00C5">
        <w:rPr>
          <w:sz w:val="22"/>
          <w:szCs w:val="22"/>
        </w:rPr>
        <w:t>s</w:t>
      </w:r>
      <w:r w:rsidR="00A3091F" w:rsidRPr="009D00C5">
        <w:rPr>
          <w:sz w:val="22"/>
          <w:szCs w:val="22"/>
        </w:rPr>
        <w:t xml:space="preserve"> für betroffene Männer</w:t>
      </w:r>
      <w:r w:rsidRPr="009D00C5">
        <w:rPr>
          <w:sz w:val="22"/>
          <w:szCs w:val="22"/>
        </w:rPr>
        <w:t>.</w:t>
      </w:r>
      <w:r w:rsidR="005D3FCD" w:rsidRPr="009D00C5">
        <w:rPr>
          <w:sz w:val="22"/>
          <w:szCs w:val="22"/>
        </w:rPr>
        <w:t xml:space="preserve"> </w:t>
      </w:r>
    </w:p>
    <w:p w14:paraId="0CBF0B52" w14:textId="77777777" w:rsidR="00C71FCE" w:rsidRPr="009D00C5" w:rsidRDefault="00C71FCE" w:rsidP="00C71FCE">
      <w:pPr>
        <w:rPr>
          <w:b/>
          <w:bCs/>
          <w:sz w:val="22"/>
          <w:szCs w:val="22"/>
        </w:rPr>
      </w:pPr>
      <w:r w:rsidRPr="009D00C5">
        <w:rPr>
          <w:b/>
          <w:bCs/>
          <w:sz w:val="22"/>
          <w:szCs w:val="22"/>
        </w:rPr>
        <w:t>Frank Scheinert, geschäftsführender Bildungsreferent der BFKM:</w:t>
      </w:r>
    </w:p>
    <w:p w14:paraId="1821F932" w14:textId="14C083ED" w:rsidR="00C71FCE" w:rsidRPr="009D00C5" w:rsidRDefault="00C71FCE" w:rsidP="00C71FCE">
      <w:pPr>
        <w:rPr>
          <w:i/>
          <w:iCs/>
          <w:sz w:val="22"/>
          <w:szCs w:val="22"/>
        </w:rPr>
      </w:pPr>
      <w:r w:rsidRPr="009D00C5">
        <w:rPr>
          <w:i/>
          <w:iCs/>
          <w:sz w:val="22"/>
          <w:szCs w:val="22"/>
        </w:rPr>
        <w:t>„</w:t>
      </w:r>
      <w:r w:rsidR="00414B89" w:rsidRPr="009D00C5">
        <w:rPr>
          <w:i/>
          <w:iCs/>
          <w:sz w:val="22"/>
          <w:szCs w:val="22"/>
        </w:rPr>
        <w:t xml:space="preserve">Dass Männer am ehesten Hilfeangebote in ihrer Nähe in Anspruch nehmen, ist logisch, denn die meisten der Betroffenen stehen beruflich und familiär mitten im Leben, müssen für Kinder sorgen und zur Arbeit gehen. </w:t>
      </w:r>
      <w:r w:rsidR="00615721" w:rsidRPr="009D00C5">
        <w:rPr>
          <w:i/>
          <w:iCs/>
          <w:sz w:val="22"/>
          <w:szCs w:val="22"/>
        </w:rPr>
        <w:t>Derzeit</w:t>
      </w:r>
      <w:r w:rsidR="00414B89" w:rsidRPr="009D00C5">
        <w:rPr>
          <w:i/>
          <w:iCs/>
          <w:sz w:val="22"/>
          <w:szCs w:val="22"/>
        </w:rPr>
        <w:t xml:space="preserve"> haben wir </w:t>
      </w:r>
      <w:r w:rsidR="00615721" w:rsidRPr="009D00C5">
        <w:rPr>
          <w:i/>
          <w:iCs/>
          <w:sz w:val="22"/>
          <w:szCs w:val="22"/>
        </w:rPr>
        <w:t>jedoch</w:t>
      </w:r>
      <w:r w:rsidR="00414B89" w:rsidRPr="009D00C5">
        <w:rPr>
          <w:i/>
          <w:iCs/>
          <w:sz w:val="22"/>
          <w:szCs w:val="22"/>
        </w:rPr>
        <w:t xml:space="preserve"> in </w:t>
      </w:r>
      <w:r w:rsidR="00351868" w:rsidRPr="009D00C5">
        <w:rPr>
          <w:i/>
          <w:iCs/>
          <w:sz w:val="22"/>
          <w:szCs w:val="22"/>
        </w:rPr>
        <w:t xml:space="preserve">10 </w:t>
      </w:r>
      <w:r w:rsidR="00615721" w:rsidRPr="009D00C5">
        <w:rPr>
          <w:i/>
          <w:iCs/>
          <w:sz w:val="22"/>
          <w:szCs w:val="22"/>
        </w:rPr>
        <w:t>von 16 Bundesländern keine Männerschutzwohnungen</w:t>
      </w:r>
      <w:r w:rsidR="00F11B97" w:rsidRPr="009D00C5">
        <w:rPr>
          <w:i/>
          <w:iCs/>
          <w:sz w:val="22"/>
          <w:szCs w:val="22"/>
        </w:rPr>
        <w:t>. N</w:t>
      </w:r>
      <w:r w:rsidR="00615721" w:rsidRPr="009D00C5">
        <w:rPr>
          <w:i/>
          <w:iCs/>
          <w:sz w:val="22"/>
          <w:szCs w:val="22"/>
        </w:rPr>
        <w:t xml:space="preserve">ur in Nordrhein-Westfalen und Sachsen </w:t>
      </w:r>
      <w:r w:rsidR="00F11B97" w:rsidRPr="009D00C5">
        <w:rPr>
          <w:i/>
          <w:iCs/>
          <w:sz w:val="22"/>
          <w:szCs w:val="22"/>
        </w:rPr>
        <w:t>gibt es</w:t>
      </w:r>
      <w:r w:rsidR="00615721" w:rsidRPr="009D00C5">
        <w:rPr>
          <w:i/>
          <w:iCs/>
          <w:sz w:val="22"/>
          <w:szCs w:val="22"/>
        </w:rPr>
        <w:t xml:space="preserve"> fünf </w:t>
      </w:r>
      <w:r w:rsidR="00F11B97" w:rsidRPr="009D00C5">
        <w:rPr>
          <w:i/>
          <w:iCs/>
          <w:sz w:val="22"/>
          <w:szCs w:val="22"/>
        </w:rPr>
        <w:t xml:space="preserve">bzw. vier </w:t>
      </w:r>
      <w:r w:rsidR="00615721" w:rsidRPr="009D00C5">
        <w:rPr>
          <w:i/>
          <w:iCs/>
          <w:sz w:val="22"/>
          <w:szCs w:val="22"/>
        </w:rPr>
        <w:t xml:space="preserve">Schutzwohnungen pro Bundesland. </w:t>
      </w:r>
      <w:r w:rsidR="00792A6A" w:rsidRPr="009D00C5">
        <w:rPr>
          <w:i/>
          <w:iCs/>
          <w:sz w:val="22"/>
          <w:szCs w:val="22"/>
        </w:rPr>
        <w:t>In den anderen Bundesländern</w:t>
      </w:r>
      <w:r w:rsidR="00615721" w:rsidRPr="009D00C5">
        <w:rPr>
          <w:i/>
          <w:iCs/>
          <w:sz w:val="22"/>
          <w:szCs w:val="22"/>
        </w:rPr>
        <w:t xml:space="preserve"> müssen die Verantwortlichen in Politik und Verwaltung deutlich </w:t>
      </w:r>
      <w:r w:rsidR="00591CF3" w:rsidRPr="009D00C5">
        <w:rPr>
          <w:i/>
          <w:iCs/>
          <w:sz w:val="22"/>
          <w:szCs w:val="22"/>
        </w:rPr>
        <w:t>mehr Verantwortung übernehmen. Denn</w:t>
      </w:r>
      <w:r w:rsidR="00615721" w:rsidRPr="009D00C5">
        <w:rPr>
          <w:i/>
          <w:iCs/>
          <w:sz w:val="22"/>
          <w:szCs w:val="22"/>
        </w:rPr>
        <w:t xml:space="preserve"> Träger für Schutzwohnungen stehen oft schon in den Startlöchern</w:t>
      </w:r>
      <w:r w:rsidR="00792A6A" w:rsidRPr="009D00C5">
        <w:rPr>
          <w:i/>
          <w:iCs/>
          <w:sz w:val="22"/>
          <w:szCs w:val="22"/>
        </w:rPr>
        <w:t>. E</w:t>
      </w:r>
      <w:r w:rsidR="00591CF3" w:rsidRPr="009D00C5">
        <w:rPr>
          <w:i/>
          <w:iCs/>
          <w:sz w:val="22"/>
          <w:szCs w:val="22"/>
        </w:rPr>
        <w:t>s fehlen aber Förderzusagen</w:t>
      </w:r>
      <w:r w:rsidR="00615721" w:rsidRPr="009D00C5">
        <w:rPr>
          <w:i/>
          <w:iCs/>
          <w:sz w:val="22"/>
          <w:szCs w:val="22"/>
        </w:rPr>
        <w:t>.</w:t>
      </w:r>
      <w:r w:rsidRPr="009D00C5">
        <w:rPr>
          <w:i/>
          <w:iCs/>
          <w:sz w:val="22"/>
          <w:szCs w:val="22"/>
        </w:rPr>
        <w:t>“</w:t>
      </w:r>
    </w:p>
    <w:p w14:paraId="475DD947" w14:textId="6859D55A" w:rsidR="003A7BF5" w:rsidRPr="009D00C5" w:rsidRDefault="003A7BF5">
      <w:pPr>
        <w:rPr>
          <w:sz w:val="22"/>
          <w:szCs w:val="22"/>
        </w:rPr>
      </w:pPr>
      <w:r w:rsidRPr="009D00C5">
        <w:rPr>
          <w:sz w:val="22"/>
          <w:szCs w:val="22"/>
        </w:rPr>
        <w:t>D</w:t>
      </w:r>
      <w:r w:rsidR="00791A1D" w:rsidRPr="009D00C5">
        <w:rPr>
          <w:sz w:val="22"/>
          <w:szCs w:val="22"/>
        </w:rPr>
        <w:t xml:space="preserve">ie </w:t>
      </w:r>
      <w:r w:rsidR="00792A6A" w:rsidRPr="009D00C5">
        <w:rPr>
          <w:sz w:val="22"/>
          <w:szCs w:val="22"/>
        </w:rPr>
        <w:t>angestrebte</w:t>
      </w:r>
      <w:r w:rsidR="00791A1D" w:rsidRPr="009D00C5">
        <w:rPr>
          <w:sz w:val="22"/>
          <w:szCs w:val="22"/>
        </w:rPr>
        <w:t xml:space="preserve"> Aufenthaltsdauer von drei Monaten </w:t>
      </w:r>
      <w:r w:rsidRPr="009D00C5">
        <w:rPr>
          <w:sz w:val="22"/>
          <w:szCs w:val="22"/>
        </w:rPr>
        <w:t xml:space="preserve">war </w:t>
      </w:r>
      <w:r w:rsidR="00791A1D" w:rsidRPr="009D00C5">
        <w:rPr>
          <w:sz w:val="22"/>
          <w:szCs w:val="22"/>
        </w:rPr>
        <w:t xml:space="preserve">für </w:t>
      </w:r>
      <w:r w:rsidRPr="009D00C5">
        <w:rPr>
          <w:sz w:val="22"/>
          <w:szCs w:val="22"/>
        </w:rPr>
        <w:t>nahezu die Hälfte (</w:t>
      </w:r>
      <w:r w:rsidR="00791A1D" w:rsidRPr="009D00C5">
        <w:rPr>
          <w:sz w:val="22"/>
          <w:szCs w:val="22"/>
        </w:rPr>
        <w:t>41</w:t>
      </w:r>
      <w:r w:rsidR="008B36EB" w:rsidRPr="009D00C5">
        <w:rPr>
          <w:sz w:val="22"/>
          <w:szCs w:val="22"/>
        </w:rPr>
        <w:t>,4</w:t>
      </w:r>
      <w:r w:rsidR="00791A1D" w:rsidRPr="009D00C5">
        <w:rPr>
          <w:sz w:val="22"/>
          <w:szCs w:val="22"/>
        </w:rPr>
        <w:t xml:space="preserve"> %</w:t>
      </w:r>
      <w:r w:rsidRPr="009D00C5">
        <w:rPr>
          <w:sz w:val="22"/>
          <w:szCs w:val="22"/>
        </w:rPr>
        <w:t>)</w:t>
      </w:r>
      <w:r w:rsidR="00791A1D" w:rsidRPr="009D00C5">
        <w:rPr>
          <w:sz w:val="22"/>
          <w:szCs w:val="22"/>
        </w:rPr>
        <w:t xml:space="preserve"> der Betroffenen nicht ausreichend</w:t>
      </w:r>
      <w:r w:rsidRPr="009D00C5">
        <w:rPr>
          <w:sz w:val="22"/>
          <w:szCs w:val="22"/>
        </w:rPr>
        <w:t>, um die</w:t>
      </w:r>
      <w:r w:rsidR="00791A1D" w:rsidRPr="009D00C5">
        <w:rPr>
          <w:sz w:val="22"/>
          <w:szCs w:val="22"/>
        </w:rPr>
        <w:t xml:space="preserve"> Probleme</w:t>
      </w:r>
      <w:r w:rsidRPr="009D00C5">
        <w:rPr>
          <w:sz w:val="22"/>
          <w:szCs w:val="22"/>
        </w:rPr>
        <w:t xml:space="preserve"> zu klären oder die gewalthafte Beziehung zu beenden und damit wieder auf eigenen Füßen zu stehen.</w:t>
      </w:r>
      <w:r w:rsidR="00C71FCE" w:rsidRPr="009D00C5">
        <w:rPr>
          <w:sz w:val="22"/>
          <w:szCs w:val="22"/>
        </w:rPr>
        <w:t xml:space="preserve"> Die meisten Bewohner (43,4</w:t>
      </w:r>
      <w:r w:rsidR="008B36EB" w:rsidRPr="009D00C5">
        <w:rPr>
          <w:sz w:val="22"/>
          <w:szCs w:val="22"/>
        </w:rPr>
        <w:t xml:space="preserve"> </w:t>
      </w:r>
      <w:r w:rsidR="00C71FCE" w:rsidRPr="009D00C5">
        <w:rPr>
          <w:sz w:val="22"/>
          <w:szCs w:val="22"/>
        </w:rPr>
        <w:t>%) suchten einen klaren Schnitt und zogen nicht mehr in die gewaltvolle Umgebung zurück.</w:t>
      </w:r>
    </w:p>
    <w:p w14:paraId="7B8D7967" w14:textId="7BA7537F" w:rsidR="00617D73" w:rsidRPr="009D00C5" w:rsidRDefault="00617D73" w:rsidP="00617D73">
      <w:pPr>
        <w:rPr>
          <w:sz w:val="22"/>
          <w:szCs w:val="22"/>
        </w:rPr>
      </w:pPr>
      <w:bookmarkStart w:id="0" w:name="_Hlk149727564"/>
      <w:r w:rsidRPr="009D00C5">
        <w:rPr>
          <w:sz w:val="22"/>
          <w:szCs w:val="22"/>
        </w:rPr>
        <w:t xml:space="preserve">Die BFKM startet am 3. November </w:t>
      </w:r>
      <w:r w:rsidR="00615721" w:rsidRPr="009D00C5">
        <w:rPr>
          <w:sz w:val="22"/>
          <w:szCs w:val="22"/>
        </w:rPr>
        <w:t xml:space="preserve">zeitgleich mit der Veröffentlichung der Nutzungsstatistik </w:t>
      </w:r>
      <w:r w:rsidRPr="009D00C5">
        <w:rPr>
          <w:sz w:val="22"/>
          <w:szCs w:val="22"/>
        </w:rPr>
        <w:t xml:space="preserve">die Sensibilisierungskampagne „Ohne Gewalt leben, Mann“. Sie besteht im Kern aus einem Info- und Hilfeportal unter </w:t>
      </w:r>
      <w:hyperlink r:id="rId6" w:history="1">
        <w:r w:rsidRPr="009D00C5">
          <w:rPr>
            <w:rStyle w:val="Hyperlink"/>
            <w:sz w:val="22"/>
            <w:szCs w:val="22"/>
          </w:rPr>
          <w:t>www.ohne-gewalt-leben.de</w:t>
        </w:r>
      </w:hyperlink>
      <w:r w:rsidRPr="009D00C5">
        <w:rPr>
          <w:rStyle w:val="Hyperlink"/>
          <w:sz w:val="22"/>
          <w:szCs w:val="22"/>
        </w:rPr>
        <w:t xml:space="preserve">. </w:t>
      </w:r>
      <w:r w:rsidR="00591CF3" w:rsidRPr="009D00C5">
        <w:rPr>
          <w:sz w:val="22"/>
          <w:szCs w:val="22"/>
        </w:rPr>
        <w:t xml:space="preserve">Als Motive stellten </w:t>
      </w:r>
      <w:r w:rsidR="00792A6A" w:rsidRPr="009D00C5">
        <w:rPr>
          <w:sz w:val="22"/>
          <w:szCs w:val="22"/>
        </w:rPr>
        <w:t xml:space="preserve">sich </w:t>
      </w:r>
      <w:r w:rsidR="00591CF3" w:rsidRPr="009D00C5">
        <w:rPr>
          <w:sz w:val="22"/>
          <w:szCs w:val="22"/>
        </w:rPr>
        <w:t>s</w:t>
      </w:r>
      <w:r w:rsidR="00615721" w:rsidRPr="009D00C5">
        <w:rPr>
          <w:sz w:val="22"/>
          <w:szCs w:val="22"/>
        </w:rPr>
        <w:t>elbst von häuslicher Gewalt betroffene Männer und Helfer*innen aus Beratungsstellen zur Verfügung. Sie</w:t>
      </w:r>
      <w:r w:rsidRPr="009D00C5">
        <w:rPr>
          <w:sz w:val="22"/>
          <w:szCs w:val="22"/>
        </w:rPr>
        <w:t xml:space="preserve"> zeigen mit positiver Grundhaltung Gesicht für die Sensibilisierung von Männern</w:t>
      </w:r>
      <w:r w:rsidR="00615721" w:rsidRPr="009D00C5">
        <w:rPr>
          <w:sz w:val="22"/>
          <w:szCs w:val="22"/>
        </w:rPr>
        <w:t xml:space="preserve"> und deren Umfeld, also Freund*innen und Arbeitskolleg*innen</w:t>
      </w:r>
      <w:r w:rsidRPr="009D00C5">
        <w:rPr>
          <w:sz w:val="22"/>
          <w:szCs w:val="22"/>
        </w:rPr>
        <w:t xml:space="preserve">. </w:t>
      </w:r>
      <w:r w:rsidR="00591CF3" w:rsidRPr="009D00C5">
        <w:rPr>
          <w:sz w:val="22"/>
          <w:szCs w:val="22"/>
        </w:rPr>
        <w:t>Die BFKM dankt den Betroffenen und Helfer*innen herzlich fürs Mitmachen.</w:t>
      </w:r>
    </w:p>
    <w:p w14:paraId="7D774E97" w14:textId="1301BDFF" w:rsidR="00617D73" w:rsidRPr="009D00C5" w:rsidRDefault="00617D73" w:rsidP="00617D73">
      <w:pPr>
        <w:rPr>
          <w:sz w:val="22"/>
          <w:szCs w:val="22"/>
        </w:rPr>
      </w:pPr>
      <w:r w:rsidRPr="009D00C5">
        <w:rPr>
          <w:sz w:val="22"/>
          <w:szCs w:val="22"/>
        </w:rPr>
        <w:t xml:space="preserve">Der Weltmännertag </w:t>
      </w:r>
      <w:r w:rsidR="00591CF3" w:rsidRPr="009D00C5">
        <w:rPr>
          <w:sz w:val="22"/>
          <w:szCs w:val="22"/>
        </w:rPr>
        <w:t xml:space="preserve">am 3. November </w:t>
      </w:r>
      <w:r w:rsidRPr="009D00C5">
        <w:rPr>
          <w:sz w:val="22"/>
          <w:szCs w:val="22"/>
        </w:rPr>
        <w:t xml:space="preserve">wurde als Aktionstag zur Männergesundheit erstmals im Jahre 2000 durch Andrologen der Universität Wien ausgerufen. Er soll genutzt werden, um das Bewusstsein für gesundheitliche Themen bei Männern zu stärken. </w:t>
      </w:r>
      <w:r w:rsidR="00591CF3" w:rsidRPr="009D00C5">
        <w:rPr>
          <w:sz w:val="22"/>
          <w:szCs w:val="22"/>
        </w:rPr>
        <w:t>Gewaltfreies Leben gehört unbedingt dazu.</w:t>
      </w:r>
    </w:p>
    <w:p w14:paraId="44E2A937" w14:textId="20A32239" w:rsidR="00112573" w:rsidRPr="009D00C5" w:rsidRDefault="00112573" w:rsidP="00617D73">
      <w:pPr>
        <w:rPr>
          <w:sz w:val="22"/>
          <w:szCs w:val="22"/>
        </w:rPr>
      </w:pPr>
      <w:r w:rsidRPr="009D00C5">
        <w:rPr>
          <w:sz w:val="22"/>
          <w:szCs w:val="22"/>
        </w:rPr>
        <w:t>Die Nutzungsstatistik steht</w:t>
      </w:r>
      <w:r w:rsidR="00351868" w:rsidRPr="009D00C5">
        <w:rPr>
          <w:sz w:val="22"/>
          <w:szCs w:val="22"/>
        </w:rPr>
        <w:t xml:space="preserve"> ab dem 3. November, 10.00 Uhr</w:t>
      </w:r>
      <w:r w:rsidRPr="009D00C5">
        <w:rPr>
          <w:sz w:val="22"/>
          <w:szCs w:val="22"/>
        </w:rPr>
        <w:t xml:space="preserve"> </w:t>
      </w:r>
      <w:hyperlink r:id="rId7" w:history="1">
        <w:r w:rsidR="00F75613" w:rsidRPr="009D00C5">
          <w:rPr>
            <w:rStyle w:val="Hyperlink"/>
            <w:sz w:val="22"/>
            <w:szCs w:val="22"/>
          </w:rPr>
          <w:t>hier</w:t>
        </w:r>
      </w:hyperlink>
      <w:r w:rsidR="00F75613" w:rsidRPr="009D00C5">
        <w:rPr>
          <w:sz w:val="22"/>
          <w:szCs w:val="22"/>
        </w:rPr>
        <w:t xml:space="preserve"> zum Download </w:t>
      </w:r>
      <w:r w:rsidR="00351868" w:rsidRPr="009D00C5">
        <w:rPr>
          <w:sz w:val="22"/>
          <w:szCs w:val="22"/>
        </w:rPr>
        <w:t xml:space="preserve">zur Verfügung. Auf der Seite kann auch die </w:t>
      </w:r>
      <w:r w:rsidR="00F75613" w:rsidRPr="009D00C5">
        <w:rPr>
          <w:sz w:val="22"/>
          <w:szCs w:val="22"/>
        </w:rPr>
        <w:t>gedruckte Version</w:t>
      </w:r>
      <w:r w:rsidR="00351868" w:rsidRPr="009D00C5">
        <w:rPr>
          <w:sz w:val="22"/>
          <w:szCs w:val="22"/>
        </w:rPr>
        <w:t xml:space="preserve"> kostenfrei angefordert werden</w:t>
      </w:r>
      <w:r w:rsidR="00F75613" w:rsidRPr="009D00C5">
        <w:rPr>
          <w:sz w:val="22"/>
          <w:szCs w:val="22"/>
        </w:rPr>
        <w:t>.</w:t>
      </w:r>
    </w:p>
    <w:p w14:paraId="0A14B362" w14:textId="08069C97" w:rsidR="00351868" w:rsidRPr="009D00C5" w:rsidRDefault="001B791E" w:rsidP="00112573">
      <w:pPr>
        <w:rPr>
          <w:sz w:val="22"/>
          <w:szCs w:val="22"/>
        </w:rPr>
      </w:pPr>
      <w:r>
        <w:rPr>
          <w:sz w:val="22"/>
          <w:szCs w:val="22"/>
        </w:rPr>
        <w:t xml:space="preserve">Die Motive der Sensibilisierungskampagne stehen </w:t>
      </w:r>
      <w:hyperlink r:id="rId8" w:history="1">
        <w:r w:rsidRPr="00AA0A6A">
          <w:rPr>
            <w:rStyle w:val="Hyperlink"/>
            <w:sz w:val="22"/>
            <w:szCs w:val="22"/>
          </w:rPr>
          <w:t>hier</w:t>
        </w:r>
      </w:hyperlink>
      <w:r>
        <w:rPr>
          <w:sz w:val="22"/>
          <w:szCs w:val="22"/>
        </w:rPr>
        <w:t xml:space="preserve"> zum Download und zur Verbreitung zur Verfügung.</w:t>
      </w:r>
    </w:p>
    <w:p w14:paraId="5FC92715" w14:textId="2D64AB84" w:rsidR="00112573" w:rsidRPr="009D00C5" w:rsidRDefault="00112573" w:rsidP="00112573">
      <w:pPr>
        <w:rPr>
          <w:sz w:val="22"/>
          <w:szCs w:val="22"/>
        </w:rPr>
      </w:pPr>
      <w:r w:rsidRPr="009D00C5">
        <w:rPr>
          <w:sz w:val="22"/>
          <w:szCs w:val="22"/>
        </w:rPr>
        <w:t>Bei Fragen wenden Sie sich bitte an:</w:t>
      </w:r>
    </w:p>
    <w:p w14:paraId="42ED31E3" w14:textId="77777777" w:rsidR="00112573" w:rsidRPr="009D00C5" w:rsidRDefault="00112573" w:rsidP="00112573">
      <w:pPr>
        <w:spacing w:after="0"/>
        <w:rPr>
          <w:sz w:val="22"/>
          <w:szCs w:val="22"/>
        </w:rPr>
      </w:pPr>
      <w:r w:rsidRPr="009D00C5">
        <w:rPr>
          <w:sz w:val="22"/>
          <w:szCs w:val="22"/>
        </w:rPr>
        <w:t>Enrico Damme, Fachreferent Presse- und Öffentlichkeitsarbeit</w:t>
      </w:r>
    </w:p>
    <w:p w14:paraId="209FA277" w14:textId="77777777" w:rsidR="00112573" w:rsidRPr="009D00C5" w:rsidRDefault="00112573" w:rsidP="00112573">
      <w:pPr>
        <w:spacing w:after="0"/>
        <w:rPr>
          <w:sz w:val="22"/>
          <w:szCs w:val="22"/>
        </w:rPr>
      </w:pPr>
      <w:r w:rsidRPr="009D00C5">
        <w:rPr>
          <w:sz w:val="22"/>
          <w:szCs w:val="22"/>
        </w:rPr>
        <w:t>Erna-Berger-Str. 17, 01097 Dresden</w:t>
      </w:r>
    </w:p>
    <w:p w14:paraId="27287045" w14:textId="77777777" w:rsidR="00112573" w:rsidRPr="009D00C5" w:rsidRDefault="00112573" w:rsidP="00112573">
      <w:pPr>
        <w:spacing w:after="0"/>
        <w:rPr>
          <w:sz w:val="22"/>
          <w:szCs w:val="22"/>
        </w:rPr>
      </w:pPr>
      <w:r w:rsidRPr="009D00C5">
        <w:rPr>
          <w:sz w:val="22"/>
          <w:szCs w:val="22"/>
        </w:rPr>
        <w:t>Tel.: 0351-27566887, Funk: 0176-63260831</w:t>
      </w:r>
    </w:p>
    <w:p w14:paraId="7955BC13" w14:textId="477CCDA0" w:rsidR="00112573" w:rsidRDefault="00112573" w:rsidP="00617D73">
      <w:pPr>
        <w:rPr>
          <w:sz w:val="22"/>
          <w:szCs w:val="22"/>
          <w:lang w:val="en-US"/>
        </w:rPr>
      </w:pPr>
      <w:r w:rsidRPr="009D00C5">
        <w:rPr>
          <w:sz w:val="22"/>
          <w:szCs w:val="22"/>
          <w:lang w:val="en-US"/>
        </w:rPr>
        <w:t xml:space="preserve">Mail: </w:t>
      </w:r>
      <w:hyperlink r:id="rId9" w:history="1">
        <w:r w:rsidR="00351868" w:rsidRPr="009D00C5">
          <w:rPr>
            <w:rStyle w:val="Hyperlink"/>
            <w:sz w:val="22"/>
            <w:szCs w:val="22"/>
            <w:lang w:val="en-US"/>
          </w:rPr>
          <w:t>enrico.damme@maennergewaltschutz.de</w:t>
        </w:r>
      </w:hyperlink>
      <w:r w:rsidR="00351868" w:rsidRPr="009D00C5">
        <w:rPr>
          <w:sz w:val="22"/>
          <w:szCs w:val="22"/>
          <w:lang w:val="en-US"/>
        </w:rPr>
        <w:t xml:space="preserve"> </w:t>
      </w:r>
    </w:p>
    <w:p w14:paraId="19E95728" w14:textId="1D2F16E4" w:rsidR="009D00C5" w:rsidRDefault="009D00C5" w:rsidP="00617D73">
      <w:pPr>
        <w:rPr>
          <w:sz w:val="22"/>
          <w:szCs w:val="22"/>
          <w:lang w:val="en-US"/>
        </w:rPr>
      </w:pPr>
    </w:p>
    <w:p w14:paraId="2C1324F3" w14:textId="1F0BA7BF" w:rsidR="009D00C5" w:rsidRPr="009D00C5" w:rsidRDefault="009D00C5" w:rsidP="00617D73">
      <w:pPr>
        <w:rPr>
          <w:color w:val="0563C1" w:themeColor="hyperlink"/>
          <w:sz w:val="16"/>
          <w:szCs w:val="16"/>
          <w:u w:val="single"/>
          <w:lang w:val="en-US"/>
        </w:rPr>
      </w:pPr>
      <w:r w:rsidRPr="009D00C5">
        <w:rPr>
          <w:sz w:val="16"/>
          <w:szCs w:val="16"/>
          <w:lang w:val="en-US"/>
        </w:rPr>
        <w:t xml:space="preserve">* </w:t>
      </w:r>
      <w:r w:rsidRPr="009D00C5">
        <w:rPr>
          <w:sz w:val="16"/>
          <w:szCs w:val="16"/>
        </w:rPr>
        <w:t xml:space="preserve">Wir verstehen Geschlecht als ein soziales Konstrukt und Mann-Sein als vielfältig und intersektional. Männer sind alle, die sich als solche verstehen, egal ob aus </w:t>
      </w:r>
      <w:proofErr w:type="spellStart"/>
      <w:r w:rsidRPr="009D00C5">
        <w:rPr>
          <w:sz w:val="16"/>
          <w:szCs w:val="16"/>
        </w:rPr>
        <w:t>trans</w:t>
      </w:r>
      <w:proofErr w:type="spellEnd"/>
      <w:r w:rsidRPr="009D00C5">
        <w:rPr>
          <w:sz w:val="16"/>
          <w:szCs w:val="16"/>
        </w:rPr>
        <w:t xml:space="preserve">*, </w:t>
      </w:r>
      <w:proofErr w:type="spellStart"/>
      <w:r w:rsidRPr="009D00C5">
        <w:rPr>
          <w:sz w:val="16"/>
          <w:szCs w:val="16"/>
        </w:rPr>
        <w:t>inter</w:t>
      </w:r>
      <w:proofErr w:type="spellEnd"/>
      <w:r w:rsidRPr="009D00C5">
        <w:rPr>
          <w:sz w:val="16"/>
          <w:szCs w:val="16"/>
        </w:rPr>
        <w:t xml:space="preserve">*, cis oder einer weiteren Perspektive. Daher verzichten wir auf den Asterisk (*) bei Geschlechtszuweisungen wie Männer oder Jungen. Wir nutzen den Asterisk bei Selbstbezeichnungen aus Communities (z. B. </w:t>
      </w:r>
      <w:proofErr w:type="spellStart"/>
      <w:r w:rsidRPr="009D00C5">
        <w:rPr>
          <w:sz w:val="16"/>
          <w:szCs w:val="16"/>
        </w:rPr>
        <w:t>trans</w:t>
      </w:r>
      <w:proofErr w:type="spellEnd"/>
      <w:r w:rsidRPr="009D00C5">
        <w:rPr>
          <w:sz w:val="16"/>
          <w:szCs w:val="16"/>
        </w:rPr>
        <w:t xml:space="preserve">*, </w:t>
      </w:r>
      <w:proofErr w:type="spellStart"/>
      <w:r w:rsidRPr="009D00C5">
        <w:rPr>
          <w:sz w:val="16"/>
          <w:szCs w:val="16"/>
        </w:rPr>
        <w:t>inter</w:t>
      </w:r>
      <w:proofErr w:type="spellEnd"/>
      <w:r w:rsidRPr="009D00C5">
        <w:rPr>
          <w:sz w:val="16"/>
          <w:szCs w:val="16"/>
        </w:rPr>
        <w:t>*) oder wenn wir alle Geschlechter sprachlich abbilden wollen (z. B. Teilnehmer*innen).</w:t>
      </w:r>
    </w:p>
    <w:bookmarkEnd w:id="0"/>
    <w:p w14:paraId="3CFAC612" w14:textId="77777777" w:rsidR="00617D73" w:rsidRDefault="00617D73" w:rsidP="00D47A7B">
      <w:pPr>
        <w:rPr>
          <w:sz w:val="24"/>
          <w:szCs w:val="24"/>
        </w:rPr>
      </w:pPr>
    </w:p>
    <w:sectPr w:rsidR="00617D73">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7877" w14:textId="77777777" w:rsidR="00192298" w:rsidRDefault="00192298" w:rsidP="004144C8">
      <w:pPr>
        <w:spacing w:after="0" w:line="240" w:lineRule="auto"/>
      </w:pPr>
      <w:r>
        <w:separator/>
      </w:r>
    </w:p>
  </w:endnote>
  <w:endnote w:type="continuationSeparator" w:id="0">
    <w:p w14:paraId="202F9CEC" w14:textId="77777777" w:rsidR="00192298" w:rsidRDefault="00192298" w:rsidP="0041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F91F" w14:textId="0BDBDC62" w:rsidR="003C0CA2" w:rsidRDefault="003C0CA2" w:rsidP="003C0CA2">
    <w:pPr>
      <w:pStyle w:val="Fuzeile"/>
    </w:pPr>
    <w:r>
      <w:rPr>
        <w:noProof/>
      </w:rPr>
      <w:drawing>
        <wp:anchor distT="0" distB="0" distL="114300" distR="114300" simplePos="0" relativeHeight="251659776" behindDoc="1" locked="0" layoutInCell="1" allowOverlap="1" wp14:anchorId="181BC366" wp14:editId="179B58F4">
          <wp:simplePos x="0" y="0"/>
          <wp:positionH relativeFrom="column">
            <wp:posOffset>4845685</wp:posOffset>
          </wp:positionH>
          <wp:positionV relativeFrom="paragraph">
            <wp:posOffset>-353543</wp:posOffset>
          </wp:positionV>
          <wp:extent cx="1157511" cy="686604"/>
          <wp:effectExtent l="0" t="0" r="4539" b="0"/>
          <wp:wrapNone/>
          <wp:docPr id="7"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57511" cy="686604"/>
                  </a:xfrm>
                  <a:prstGeom prst="rect">
                    <a:avLst/>
                  </a:prstGeom>
                  <a:noFill/>
                  <a:ln>
                    <a:noFill/>
                    <a:prstDash/>
                  </a:ln>
                </pic:spPr>
              </pic:pic>
            </a:graphicData>
          </a:graphic>
        </wp:anchor>
      </w:drawing>
    </w:r>
  </w:p>
  <w:p w14:paraId="1E95D013" w14:textId="77777777" w:rsidR="00E554A5" w:rsidRDefault="00E554A5" w:rsidP="003C0CA2">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EA9E" w14:textId="77777777" w:rsidR="00192298" w:rsidRDefault="00192298" w:rsidP="004144C8">
      <w:pPr>
        <w:spacing w:after="0" w:line="240" w:lineRule="auto"/>
      </w:pPr>
      <w:r>
        <w:separator/>
      </w:r>
    </w:p>
  </w:footnote>
  <w:footnote w:type="continuationSeparator" w:id="0">
    <w:p w14:paraId="48A0A200" w14:textId="77777777" w:rsidR="00192298" w:rsidRDefault="00192298" w:rsidP="0041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A0F4" w14:textId="339B0A6E" w:rsidR="004144C8" w:rsidRDefault="00F8442D" w:rsidP="00496F18">
    <w:pPr>
      <w:tabs>
        <w:tab w:val="left" w:pos="6379"/>
      </w:tabs>
    </w:pPr>
    <w:r>
      <w:rPr>
        <w:noProof/>
      </w:rPr>
      <mc:AlternateContent>
        <mc:Choice Requires="wps">
          <w:drawing>
            <wp:anchor distT="0" distB="0" distL="114300" distR="114300" simplePos="0" relativeHeight="251657728" behindDoc="0" locked="0" layoutInCell="1" allowOverlap="1" wp14:anchorId="6B90D380" wp14:editId="09D1F31C">
              <wp:simplePos x="0" y="0"/>
              <wp:positionH relativeFrom="page">
                <wp:align>left</wp:align>
              </wp:positionH>
              <wp:positionV relativeFrom="paragraph">
                <wp:posOffset>-449580</wp:posOffset>
              </wp:positionV>
              <wp:extent cx="7552055" cy="100965"/>
              <wp:effectExtent l="0" t="0" r="0" b="0"/>
              <wp:wrapNone/>
              <wp:docPr id="2"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2055" cy="100965"/>
                      </a:xfrm>
                      <a:prstGeom prst="rect">
                        <a:avLst/>
                      </a:prstGeom>
                      <a:solidFill>
                        <a:srgbClr val="F9423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0A2B2" id="Rechteck 1" o:spid="_x0000_s1026" style="position:absolute;margin-left:0;margin-top:-35.4pt;width:594.65pt;height:7.95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" fillcolor="#f9423a" stroked="f" strokeweight="1pt">
              <w10:wrap anchorx="page"/>
            </v:rect>
          </w:pict>
        </mc:Fallback>
      </mc:AlternateContent>
    </w:r>
    <w:r w:rsidR="00E554A5">
      <w:rPr>
        <w:b/>
        <w:bCs/>
        <w:sz w:val="28"/>
        <w:szCs w:val="28"/>
      </w:rPr>
      <w:t>PRESSEMITTEILUNG</w:t>
    </w:r>
    <w:r w:rsidR="00496F18">
      <w:rPr>
        <w:b/>
        <w:bCs/>
        <w:sz w:val="28"/>
        <w:szCs w:val="28"/>
      </w:rPr>
      <w:tab/>
    </w:r>
    <w:r w:rsidRPr="00680279">
      <w:rPr>
        <w:noProof/>
      </w:rPr>
      <w:drawing>
        <wp:inline distT="0" distB="0" distL="0" distR="0" wp14:anchorId="279BA90B" wp14:editId="5C54AB36">
          <wp:extent cx="1704975" cy="4381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38150"/>
                  </a:xfrm>
                  <a:prstGeom prst="rect">
                    <a:avLst/>
                  </a:prstGeom>
                  <a:noFill/>
                  <a:ln>
                    <a:noFill/>
                  </a:ln>
                </pic:spPr>
              </pic:pic>
            </a:graphicData>
          </a:graphic>
        </wp:inline>
      </w:drawing>
    </w:r>
  </w:p>
  <w:p w14:paraId="73AC6563" w14:textId="77777777" w:rsidR="004144C8" w:rsidRDefault="004144C8" w:rsidP="004144C8">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94"/>
    <w:rsid w:val="00076BFF"/>
    <w:rsid w:val="00112573"/>
    <w:rsid w:val="00150434"/>
    <w:rsid w:val="00192298"/>
    <w:rsid w:val="001B791E"/>
    <w:rsid w:val="001D2381"/>
    <w:rsid w:val="001D636B"/>
    <w:rsid w:val="001F4CB4"/>
    <w:rsid w:val="002007CE"/>
    <w:rsid w:val="00234A9D"/>
    <w:rsid w:val="00270094"/>
    <w:rsid w:val="0027779B"/>
    <w:rsid w:val="00351868"/>
    <w:rsid w:val="00387117"/>
    <w:rsid w:val="003A7BF5"/>
    <w:rsid w:val="003C0CA2"/>
    <w:rsid w:val="003F70A8"/>
    <w:rsid w:val="004144C8"/>
    <w:rsid w:val="00414B89"/>
    <w:rsid w:val="0043517D"/>
    <w:rsid w:val="00475FFA"/>
    <w:rsid w:val="00496F18"/>
    <w:rsid w:val="00515407"/>
    <w:rsid w:val="0054003E"/>
    <w:rsid w:val="00591CF3"/>
    <w:rsid w:val="005D3FCD"/>
    <w:rsid w:val="00615721"/>
    <w:rsid w:val="00617D73"/>
    <w:rsid w:val="00641FF1"/>
    <w:rsid w:val="00657989"/>
    <w:rsid w:val="006F5239"/>
    <w:rsid w:val="006F5DA0"/>
    <w:rsid w:val="00791A1D"/>
    <w:rsid w:val="00792A6A"/>
    <w:rsid w:val="007A6C05"/>
    <w:rsid w:val="00855191"/>
    <w:rsid w:val="00867828"/>
    <w:rsid w:val="008B36EB"/>
    <w:rsid w:val="009D00C5"/>
    <w:rsid w:val="009D22D7"/>
    <w:rsid w:val="00A3091F"/>
    <w:rsid w:val="00A53F64"/>
    <w:rsid w:val="00AA0A6A"/>
    <w:rsid w:val="00AF71BD"/>
    <w:rsid w:val="00B65BC8"/>
    <w:rsid w:val="00BB0BAA"/>
    <w:rsid w:val="00C5622A"/>
    <w:rsid w:val="00C71FCE"/>
    <w:rsid w:val="00C9511A"/>
    <w:rsid w:val="00CE0A50"/>
    <w:rsid w:val="00D00558"/>
    <w:rsid w:val="00D03884"/>
    <w:rsid w:val="00D25F48"/>
    <w:rsid w:val="00D36FA7"/>
    <w:rsid w:val="00D47A7B"/>
    <w:rsid w:val="00E14E06"/>
    <w:rsid w:val="00E25716"/>
    <w:rsid w:val="00E554A5"/>
    <w:rsid w:val="00F11B97"/>
    <w:rsid w:val="00F75613"/>
    <w:rsid w:val="00F844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F56E78"/>
  <w15:chartTrackingRefBased/>
  <w15:docId w15:val="{81452343-7F0B-4BBE-8665-83514D55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2573"/>
  </w:style>
  <w:style w:type="paragraph" w:styleId="berschrift1">
    <w:name w:val="heading 1"/>
    <w:basedOn w:val="Standard"/>
    <w:next w:val="Standard"/>
    <w:link w:val="berschrift1Zchn"/>
    <w:uiPriority w:val="9"/>
    <w:qFormat/>
    <w:rsid w:val="00112573"/>
    <w:pPr>
      <w:keepNext/>
      <w:keepLines/>
      <w:spacing w:before="320" w:after="0" w:line="240" w:lineRule="auto"/>
      <w:outlineLvl w:val="0"/>
    </w:pPr>
    <w:rPr>
      <w:rFonts w:asciiTheme="majorHAnsi" w:eastAsiaTheme="majorEastAsia" w:hAnsiTheme="majorHAnsi" w:cstheme="majorBidi"/>
      <w:color w:val="DE0F06" w:themeColor="accent1" w:themeShade="BF"/>
      <w:sz w:val="32"/>
      <w:szCs w:val="32"/>
    </w:rPr>
  </w:style>
  <w:style w:type="paragraph" w:styleId="berschrift2">
    <w:name w:val="heading 2"/>
    <w:basedOn w:val="Standard"/>
    <w:next w:val="Standard"/>
    <w:link w:val="berschrift2Zchn"/>
    <w:uiPriority w:val="9"/>
    <w:semiHidden/>
    <w:unhideWhenUsed/>
    <w:qFormat/>
    <w:rsid w:val="0011257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erschrift3">
    <w:name w:val="heading 3"/>
    <w:basedOn w:val="Standard"/>
    <w:next w:val="Standard"/>
    <w:link w:val="berschrift3Zchn"/>
    <w:uiPriority w:val="9"/>
    <w:semiHidden/>
    <w:unhideWhenUsed/>
    <w:qFormat/>
    <w:rsid w:val="0011257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berschrift4">
    <w:name w:val="heading 4"/>
    <w:basedOn w:val="Standard"/>
    <w:next w:val="Standard"/>
    <w:link w:val="berschrift4Zchn"/>
    <w:uiPriority w:val="9"/>
    <w:semiHidden/>
    <w:unhideWhenUsed/>
    <w:qFormat/>
    <w:rsid w:val="00112573"/>
    <w:pPr>
      <w:keepNext/>
      <w:keepLines/>
      <w:spacing w:before="40" w:after="0"/>
      <w:outlineLvl w:val="3"/>
    </w:pPr>
    <w:rPr>
      <w:rFonts w:asciiTheme="majorHAnsi" w:eastAsiaTheme="majorEastAsia" w:hAnsiTheme="majorHAnsi" w:cstheme="majorBidi"/>
      <w:sz w:val="22"/>
      <w:szCs w:val="22"/>
    </w:rPr>
  </w:style>
  <w:style w:type="paragraph" w:styleId="berschrift5">
    <w:name w:val="heading 5"/>
    <w:basedOn w:val="Standard"/>
    <w:next w:val="Standard"/>
    <w:link w:val="berschrift5Zchn"/>
    <w:uiPriority w:val="9"/>
    <w:semiHidden/>
    <w:unhideWhenUsed/>
    <w:qFormat/>
    <w:rsid w:val="0011257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berschrift6">
    <w:name w:val="heading 6"/>
    <w:basedOn w:val="Standard"/>
    <w:next w:val="Standard"/>
    <w:link w:val="berschrift6Zchn"/>
    <w:uiPriority w:val="9"/>
    <w:semiHidden/>
    <w:unhideWhenUsed/>
    <w:qFormat/>
    <w:rsid w:val="0011257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112573"/>
    <w:pPr>
      <w:keepNext/>
      <w:keepLines/>
      <w:spacing w:before="40" w:after="0"/>
      <w:outlineLvl w:val="6"/>
    </w:pPr>
    <w:rPr>
      <w:rFonts w:asciiTheme="majorHAnsi" w:eastAsiaTheme="majorEastAsia" w:hAnsiTheme="majorHAnsi" w:cstheme="majorBidi"/>
      <w:i/>
      <w:iCs/>
      <w:color w:val="950A04" w:themeColor="accent1" w:themeShade="80"/>
      <w:sz w:val="21"/>
      <w:szCs w:val="21"/>
    </w:rPr>
  </w:style>
  <w:style w:type="paragraph" w:styleId="berschrift8">
    <w:name w:val="heading 8"/>
    <w:basedOn w:val="Standard"/>
    <w:next w:val="Standard"/>
    <w:link w:val="berschrift8Zchn"/>
    <w:uiPriority w:val="9"/>
    <w:semiHidden/>
    <w:unhideWhenUsed/>
    <w:qFormat/>
    <w:rsid w:val="00112573"/>
    <w:pPr>
      <w:keepNext/>
      <w:keepLines/>
      <w:spacing w:before="40" w:after="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11257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44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44C8"/>
  </w:style>
  <w:style w:type="paragraph" w:styleId="Fuzeile">
    <w:name w:val="footer"/>
    <w:basedOn w:val="Standard"/>
    <w:link w:val="FuzeileZchn"/>
    <w:unhideWhenUsed/>
    <w:rsid w:val="004144C8"/>
    <w:pPr>
      <w:tabs>
        <w:tab w:val="center" w:pos="4536"/>
        <w:tab w:val="right" w:pos="9072"/>
      </w:tabs>
      <w:spacing w:after="0" w:line="240" w:lineRule="auto"/>
    </w:pPr>
  </w:style>
  <w:style w:type="character" w:customStyle="1" w:styleId="FuzeileZchn">
    <w:name w:val="Fußzeile Zchn"/>
    <w:basedOn w:val="Absatz-Standardschriftart"/>
    <w:link w:val="Fuzeile"/>
    <w:rsid w:val="004144C8"/>
  </w:style>
  <w:style w:type="character" w:styleId="Hyperlink">
    <w:name w:val="Hyperlink"/>
    <w:basedOn w:val="Absatz-Standardschriftart"/>
    <w:uiPriority w:val="99"/>
    <w:unhideWhenUsed/>
    <w:rsid w:val="001F4CB4"/>
    <w:rPr>
      <w:color w:val="0563C1" w:themeColor="hyperlink"/>
      <w:u w:val="single"/>
    </w:rPr>
  </w:style>
  <w:style w:type="character" w:styleId="NichtaufgelsteErwhnung">
    <w:name w:val="Unresolved Mention"/>
    <w:basedOn w:val="Absatz-Standardschriftart"/>
    <w:uiPriority w:val="99"/>
    <w:semiHidden/>
    <w:unhideWhenUsed/>
    <w:rsid w:val="001F4CB4"/>
    <w:rPr>
      <w:color w:val="605E5C"/>
      <w:shd w:val="clear" w:color="auto" w:fill="E1DFDD"/>
    </w:rPr>
  </w:style>
  <w:style w:type="character" w:styleId="BesuchterLink">
    <w:name w:val="FollowedHyperlink"/>
    <w:basedOn w:val="Absatz-Standardschriftart"/>
    <w:uiPriority w:val="99"/>
    <w:semiHidden/>
    <w:unhideWhenUsed/>
    <w:rsid w:val="00C71FCE"/>
    <w:rPr>
      <w:color w:val="954F72" w:themeColor="followedHyperlink"/>
      <w:u w:val="single"/>
    </w:rPr>
  </w:style>
  <w:style w:type="paragraph" w:styleId="Untertitel">
    <w:name w:val="Subtitle"/>
    <w:basedOn w:val="Standard"/>
    <w:next w:val="Standard"/>
    <w:link w:val="UntertitelZchn"/>
    <w:uiPriority w:val="11"/>
    <w:qFormat/>
    <w:rsid w:val="00112573"/>
    <w:pPr>
      <w:numPr>
        <w:ilvl w:val="1"/>
      </w:numPr>
      <w:spacing w:line="240" w:lineRule="auto"/>
    </w:pPr>
    <w:rPr>
      <w:rFonts w:asciiTheme="majorHAnsi" w:eastAsiaTheme="majorEastAsia" w:hAnsiTheme="majorHAnsi" w:cstheme="majorBidi"/>
      <w:sz w:val="24"/>
      <w:szCs w:val="24"/>
    </w:rPr>
  </w:style>
  <w:style w:type="character" w:customStyle="1" w:styleId="UntertitelZchn">
    <w:name w:val="Untertitel Zchn"/>
    <w:basedOn w:val="Absatz-Standardschriftart"/>
    <w:link w:val="Untertitel"/>
    <w:uiPriority w:val="11"/>
    <w:rsid w:val="00112573"/>
    <w:rPr>
      <w:rFonts w:asciiTheme="majorHAnsi" w:eastAsiaTheme="majorEastAsia" w:hAnsiTheme="majorHAnsi" w:cstheme="majorBidi"/>
      <w:sz w:val="24"/>
      <w:szCs w:val="24"/>
    </w:rPr>
  </w:style>
  <w:style w:type="paragraph" w:styleId="Titel">
    <w:name w:val="Title"/>
    <w:basedOn w:val="Standard"/>
    <w:next w:val="Standard"/>
    <w:link w:val="TitelZchn"/>
    <w:uiPriority w:val="10"/>
    <w:qFormat/>
    <w:rsid w:val="00112573"/>
    <w:pPr>
      <w:spacing w:after="0" w:line="240" w:lineRule="auto"/>
      <w:contextualSpacing/>
    </w:pPr>
    <w:rPr>
      <w:rFonts w:asciiTheme="majorHAnsi" w:eastAsiaTheme="majorEastAsia" w:hAnsiTheme="majorHAnsi" w:cstheme="majorBidi"/>
      <w:color w:val="F9423A" w:themeColor="accent1"/>
      <w:spacing w:val="-10"/>
      <w:sz w:val="56"/>
      <w:szCs w:val="56"/>
    </w:rPr>
  </w:style>
  <w:style w:type="character" w:customStyle="1" w:styleId="TitelZchn">
    <w:name w:val="Titel Zchn"/>
    <w:basedOn w:val="Absatz-Standardschriftart"/>
    <w:link w:val="Titel"/>
    <w:uiPriority w:val="10"/>
    <w:rsid w:val="00112573"/>
    <w:rPr>
      <w:rFonts w:asciiTheme="majorHAnsi" w:eastAsiaTheme="majorEastAsia" w:hAnsiTheme="majorHAnsi" w:cstheme="majorBidi"/>
      <w:color w:val="F9423A" w:themeColor="accent1"/>
      <w:spacing w:val="-10"/>
      <w:sz w:val="56"/>
      <w:szCs w:val="56"/>
    </w:rPr>
  </w:style>
  <w:style w:type="character" w:customStyle="1" w:styleId="berschrift1Zchn">
    <w:name w:val="Überschrift 1 Zchn"/>
    <w:basedOn w:val="Absatz-Standardschriftart"/>
    <w:link w:val="berschrift1"/>
    <w:uiPriority w:val="9"/>
    <w:rsid w:val="00112573"/>
    <w:rPr>
      <w:rFonts w:asciiTheme="majorHAnsi" w:eastAsiaTheme="majorEastAsia" w:hAnsiTheme="majorHAnsi" w:cstheme="majorBidi"/>
      <w:color w:val="DE0F06" w:themeColor="accent1" w:themeShade="BF"/>
      <w:sz w:val="32"/>
      <w:szCs w:val="32"/>
    </w:rPr>
  </w:style>
  <w:style w:type="character" w:customStyle="1" w:styleId="berschrift2Zchn">
    <w:name w:val="Überschrift 2 Zchn"/>
    <w:basedOn w:val="Absatz-Standardschriftart"/>
    <w:link w:val="berschrift2"/>
    <w:uiPriority w:val="9"/>
    <w:semiHidden/>
    <w:rsid w:val="00112573"/>
    <w:rPr>
      <w:rFonts w:asciiTheme="majorHAnsi" w:eastAsiaTheme="majorEastAsia" w:hAnsiTheme="majorHAnsi" w:cstheme="majorBidi"/>
      <w:color w:val="404040" w:themeColor="text1" w:themeTint="BF"/>
      <w:sz w:val="28"/>
      <w:szCs w:val="28"/>
    </w:rPr>
  </w:style>
  <w:style w:type="character" w:customStyle="1" w:styleId="berschrift3Zchn">
    <w:name w:val="Überschrift 3 Zchn"/>
    <w:basedOn w:val="Absatz-Standardschriftart"/>
    <w:link w:val="berschrift3"/>
    <w:uiPriority w:val="9"/>
    <w:semiHidden/>
    <w:rsid w:val="00112573"/>
    <w:rPr>
      <w:rFonts w:asciiTheme="majorHAnsi" w:eastAsiaTheme="majorEastAsia" w:hAnsiTheme="majorHAnsi" w:cstheme="majorBidi"/>
      <w:color w:val="44546A" w:themeColor="text2"/>
      <w:sz w:val="24"/>
      <w:szCs w:val="24"/>
    </w:rPr>
  </w:style>
  <w:style w:type="character" w:customStyle="1" w:styleId="berschrift4Zchn">
    <w:name w:val="Überschrift 4 Zchn"/>
    <w:basedOn w:val="Absatz-Standardschriftart"/>
    <w:link w:val="berschrift4"/>
    <w:uiPriority w:val="9"/>
    <w:semiHidden/>
    <w:rsid w:val="00112573"/>
    <w:rPr>
      <w:rFonts w:asciiTheme="majorHAnsi" w:eastAsiaTheme="majorEastAsia" w:hAnsiTheme="majorHAnsi" w:cstheme="majorBidi"/>
      <w:sz w:val="22"/>
      <w:szCs w:val="22"/>
    </w:rPr>
  </w:style>
  <w:style w:type="character" w:customStyle="1" w:styleId="berschrift5Zchn">
    <w:name w:val="Überschrift 5 Zchn"/>
    <w:basedOn w:val="Absatz-Standardschriftart"/>
    <w:link w:val="berschrift5"/>
    <w:uiPriority w:val="9"/>
    <w:semiHidden/>
    <w:rsid w:val="00112573"/>
    <w:rPr>
      <w:rFonts w:asciiTheme="majorHAnsi" w:eastAsiaTheme="majorEastAsia" w:hAnsiTheme="majorHAnsi" w:cstheme="majorBidi"/>
      <w:color w:val="44546A" w:themeColor="text2"/>
      <w:sz w:val="22"/>
      <w:szCs w:val="22"/>
    </w:rPr>
  </w:style>
  <w:style w:type="character" w:customStyle="1" w:styleId="berschrift6Zchn">
    <w:name w:val="Überschrift 6 Zchn"/>
    <w:basedOn w:val="Absatz-Standardschriftart"/>
    <w:link w:val="berschrift6"/>
    <w:uiPriority w:val="9"/>
    <w:semiHidden/>
    <w:rsid w:val="00112573"/>
    <w:rPr>
      <w:rFonts w:asciiTheme="majorHAnsi" w:eastAsiaTheme="majorEastAsia" w:hAnsiTheme="majorHAnsi" w:cstheme="majorBidi"/>
      <w:i/>
      <w:iCs/>
      <w:color w:val="44546A" w:themeColor="text2"/>
      <w:sz w:val="21"/>
      <w:szCs w:val="21"/>
    </w:rPr>
  </w:style>
  <w:style w:type="character" w:customStyle="1" w:styleId="berschrift7Zchn">
    <w:name w:val="Überschrift 7 Zchn"/>
    <w:basedOn w:val="Absatz-Standardschriftart"/>
    <w:link w:val="berschrift7"/>
    <w:uiPriority w:val="9"/>
    <w:semiHidden/>
    <w:rsid w:val="00112573"/>
    <w:rPr>
      <w:rFonts w:asciiTheme="majorHAnsi" w:eastAsiaTheme="majorEastAsia" w:hAnsiTheme="majorHAnsi" w:cstheme="majorBidi"/>
      <w:i/>
      <w:iCs/>
      <w:color w:val="950A04" w:themeColor="accent1" w:themeShade="80"/>
      <w:sz w:val="21"/>
      <w:szCs w:val="21"/>
    </w:rPr>
  </w:style>
  <w:style w:type="character" w:customStyle="1" w:styleId="berschrift8Zchn">
    <w:name w:val="Überschrift 8 Zchn"/>
    <w:basedOn w:val="Absatz-Standardschriftart"/>
    <w:link w:val="berschrift8"/>
    <w:uiPriority w:val="9"/>
    <w:semiHidden/>
    <w:rsid w:val="00112573"/>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112573"/>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112573"/>
    <w:pPr>
      <w:spacing w:line="240" w:lineRule="auto"/>
    </w:pPr>
    <w:rPr>
      <w:b/>
      <w:bCs/>
      <w:smallCaps/>
      <w:color w:val="595959" w:themeColor="text1" w:themeTint="A6"/>
      <w:spacing w:val="6"/>
    </w:rPr>
  </w:style>
  <w:style w:type="character" w:styleId="Fett">
    <w:name w:val="Strong"/>
    <w:basedOn w:val="Absatz-Standardschriftart"/>
    <w:uiPriority w:val="22"/>
    <w:qFormat/>
    <w:rsid w:val="00112573"/>
    <w:rPr>
      <w:b/>
      <w:bCs/>
    </w:rPr>
  </w:style>
  <w:style w:type="character" w:styleId="Hervorhebung">
    <w:name w:val="Emphasis"/>
    <w:basedOn w:val="Absatz-Standardschriftart"/>
    <w:uiPriority w:val="20"/>
    <w:qFormat/>
    <w:rsid w:val="00112573"/>
    <w:rPr>
      <w:i/>
      <w:iCs/>
    </w:rPr>
  </w:style>
  <w:style w:type="paragraph" w:styleId="KeinLeerraum">
    <w:name w:val="No Spacing"/>
    <w:uiPriority w:val="1"/>
    <w:qFormat/>
    <w:rsid w:val="00112573"/>
    <w:pPr>
      <w:spacing w:after="0" w:line="240" w:lineRule="auto"/>
    </w:pPr>
  </w:style>
  <w:style w:type="paragraph" w:styleId="Zitat">
    <w:name w:val="Quote"/>
    <w:basedOn w:val="Standard"/>
    <w:next w:val="Standard"/>
    <w:link w:val="ZitatZchn"/>
    <w:uiPriority w:val="29"/>
    <w:qFormat/>
    <w:rsid w:val="00112573"/>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112573"/>
    <w:rPr>
      <w:i/>
      <w:iCs/>
      <w:color w:val="404040" w:themeColor="text1" w:themeTint="BF"/>
    </w:rPr>
  </w:style>
  <w:style w:type="paragraph" w:styleId="IntensivesZitat">
    <w:name w:val="Intense Quote"/>
    <w:basedOn w:val="Standard"/>
    <w:next w:val="Standard"/>
    <w:link w:val="IntensivesZitatZchn"/>
    <w:uiPriority w:val="30"/>
    <w:qFormat/>
    <w:rsid w:val="00112573"/>
    <w:pPr>
      <w:pBdr>
        <w:left w:val="single" w:sz="18" w:space="12" w:color="F9423A" w:themeColor="accent1"/>
      </w:pBdr>
      <w:spacing w:before="100" w:beforeAutospacing="1" w:line="300" w:lineRule="auto"/>
      <w:ind w:left="1224" w:right="1224"/>
    </w:pPr>
    <w:rPr>
      <w:rFonts w:asciiTheme="majorHAnsi" w:eastAsiaTheme="majorEastAsia" w:hAnsiTheme="majorHAnsi" w:cstheme="majorBidi"/>
      <w:color w:val="F9423A" w:themeColor="accent1"/>
      <w:sz w:val="28"/>
      <w:szCs w:val="28"/>
    </w:rPr>
  </w:style>
  <w:style w:type="character" w:customStyle="1" w:styleId="IntensivesZitatZchn">
    <w:name w:val="Intensives Zitat Zchn"/>
    <w:basedOn w:val="Absatz-Standardschriftart"/>
    <w:link w:val="IntensivesZitat"/>
    <w:uiPriority w:val="30"/>
    <w:rsid w:val="00112573"/>
    <w:rPr>
      <w:rFonts w:asciiTheme="majorHAnsi" w:eastAsiaTheme="majorEastAsia" w:hAnsiTheme="majorHAnsi" w:cstheme="majorBidi"/>
      <w:color w:val="F9423A" w:themeColor="accent1"/>
      <w:sz w:val="28"/>
      <w:szCs w:val="28"/>
    </w:rPr>
  </w:style>
  <w:style w:type="character" w:styleId="SchwacheHervorhebung">
    <w:name w:val="Subtle Emphasis"/>
    <w:basedOn w:val="Absatz-Standardschriftart"/>
    <w:uiPriority w:val="19"/>
    <w:qFormat/>
    <w:rsid w:val="00112573"/>
    <w:rPr>
      <w:i/>
      <w:iCs/>
      <w:color w:val="404040" w:themeColor="text1" w:themeTint="BF"/>
    </w:rPr>
  </w:style>
  <w:style w:type="character" w:styleId="IntensiveHervorhebung">
    <w:name w:val="Intense Emphasis"/>
    <w:basedOn w:val="Absatz-Standardschriftart"/>
    <w:uiPriority w:val="21"/>
    <w:qFormat/>
    <w:rsid w:val="00112573"/>
    <w:rPr>
      <w:b/>
      <w:bCs/>
      <w:i/>
      <w:iCs/>
    </w:rPr>
  </w:style>
  <w:style w:type="character" w:styleId="SchwacherVerweis">
    <w:name w:val="Subtle Reference"/>
    <w:basedOn w:val="Absatz-Standardschriftart"/>
    <w:uiPriority w:val="31"/>
    <w:qFormat/>
    <w:rsid w:val="00112573"/>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112573"/>
    <w:rPr>
      <w:b/>
      <w:bCs/>
      <w:smallCaps/>
      <w:spacing w:val="5"/>
      <w:u w:val="single"/>
    </w:rPr>
  </w:style>
  <w:style w:type="character" w:styleId="Buchtitel">
    <w:name w:val="Book Title"/>
    <w:basedOn w:val="Absatz-Standardschriftart"/>
    <w:uiPriority w:val="33"/>
    <w:qFormat/>
    <w:rsid w:val="00112573"/>
    <w:rPr>
      <w:b/>
      <w:bCs/>
      <w:smallCaps/>
    </w:rPr>
  </w:style>
  <w:style w:type="paragraph" w:styleId="Inhaltsverzeichnisberschrift">
    <w:name w:val="TOC Heading"/>
    <w:basedOn w:val="berschrift1"/>
    <w:next w:val="Standard"/>
    <w:uiPriority w:val="39"/>
    <w:semiHidden/>
    <w:unhideWhenUsed/>
    <w:qFormat/>
    <w:rsid w:val="00112573"/>
    <w:pPr>
      <w:outlineLvl w:val="9"/>
    </w:pPr>
  </w:style>
  <w:style w:type="character" w:styleId="Kommentarzeichen">
    <w:name w:val="annotation reference"/>
    <w:basedOn w:val="Absatz-Standardschriftart"/>
    <w:uiPriority w:val="99"/>
    <w:semiHidden/>
    <w:unhideWhenUsed/>
    <w:rsid w:val="008B36EB"/>
    <w:rPr>
      <w:sz w:val="16"/>
      <w:szCs w:val="16"/>
    </w:rPr>
  </w:style>
  <w:style w:type="paragraph" w:styleId="Kommentartext">
    <w:name w:val="annotation text"/>
    <w:basedOn w:val="Standard"/>
    <w:link w:val="KommentartextZchn"/>
    <w:uiPriority w:val="99"/>
    <w:semiHidden/>
    <w:unhideWhenUsed/>
    <w:rsid w:val="008B36EB"/>
    <w:pPr>
      <w:spacing w:line="240" w:lineRule="auto"/>
    </w:pPr>
  </w:style>
  <w:style w:type="character" w:customStyle="1" w:styleId="KommentartextZchn">
    <w:name w:val="Kommentartext Zchn"/>
    <w:basedOn w:val="Absatz-Standardschriftart"/>
    <w:link w:val="Kommentartext"/>
    <w:uiPriority w:val="99"/>
    <w:semiHidden/>
    <w:rsid w:val="008B36EB"/>
  </w:style>
  <w:style w:type="paragraph" w:styleId="Kommentarthema">
    <w:name w:val="annotation subject"/>
    <w:basedOn w:val="Kommentartext"/>
    <w:next w:val="Kommentartext"/>
    <w:link w:val="KommentarthemaZchn"/>
    <w:uiPriority w:val="99"/>
    <w:semiHidden/>
    <w:unhideWhenUsed/>
    <w:rsid w:val="008B36EB"/>
    <w:rPr>
      <w:b/>
      <w:bCs/>
    </w:rPr>
  </w:style>
  <w:style w:type="character" w:customStyle="1" w:styleId="KommentarthemaZchn">
    <w:name w:val="Kommentarthema Zchn"/>
    <w:basedOn w:val="KommentartextZchn"/>
    <w:link w:val="Kommentarthema"/>
    <w:uiPriority w:val="99"/>
    <w:semiHidden/>
    <w:rsid w:val="008B36EB"/>
    <w:rPr>
      <w:b/>
      <w:bCs/>
    </w:rPr>
  </w:style>
  <w:style w:type="paragraph" w:styleId="Sprechblasentext">
    <w:name w:val="Balloon Text"/>
    <w:basedOn w:val="Standard"/>
    <w:link w:val="SprechblasentextZchn"/>
    <w:uiPriority w:val="99"/>
    <w:semiHidden/>
    <w:unhideWhenUsed/>
    <w:rsid w:val="008B36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36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733087">
      <w:bodyDiv w:val="1"/>
      <w:marLeft w:val="0"/>
      <w:marRight w:val="0"/>
      <w:marTop w:val="0"/>
      <w:marBottom w:val="0"/>
      <w:divBdr>
        <w:top w:val="none" w:sz="0" w:space="0" w:color="auto"/>
        <w:left w:val="none" w:sz="0" w:space="0" w:color="auto"/>
        <w:bottom w:val="none" w:sz="0" w:space="0" w:color="auto"/>
        <w:right w:val="none" w:sz="0" w:space="0" w:color="auto"/>
      </w:divBdr>
      <w:divsChild>
        <w:div w:id="776943158">
          <w:marLeft w:val="360"/>
          <w:marRight w:val="0"/>
          <w:marTop w:val="200"/>
          <w:marBottom w:val="0"/>
          <w:divBdr>
            <w:top w:val="none" w:sz="0" w:space="0" w:color="auto"/>
            <w:left w:val="none" w:sz="0" w:space="0" w:color="auto"/>
            <w:bottom w:val="none" w:sz="0" w:space="0" w:color="auto"/>
            <w:right w:val="none" w:sz="0" w:space="0" w:color="auto"/>
          </w:divBdr>
        </w:div>
      </w:divsChild>
    </w:div>
    <w:div w:id="1772234985">
      <w:bodyDiv w:val="1"/>
      <w:marLeft w:val="0"/>
      <w:marRight w:val="0"/>
      <w:marTop w:val="0"/>
      <w:marBottom w:val="0"/>
      <w:divBdr>
        <w:top w:val="none" w:sz="0" w:space="0" w:color="auto"/>
        <w:left w:val="none" w:sz="0" w:space="0" w:color="auto"/>
        <w:bottom w:val="none" w:sz="0" w:space="0" w:color="auto"/>
        <w:right w:val="none" w:sz="0" w:space="0" w:color="auto"/>
      </w:divBdr>
    </w:div>
    <w:div w:id="180134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ennergewaltschutz.de/voe/ohne-gewalt-leben-man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aennergewaltschutz.de/bundes-netz-maennergewaltschutz/nutzungsstatistik-202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ne-gewalt-leben.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enrico.damme@maennergewaltschutz.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MaS\Documents\Benutzerdefinierte%20Office-Vorlagen\Papiervorlage%20BFKM.dot" TargetMode="External"/></Relationships>
</file>

<file path=word/theme/theme1.xml><?xml version="1.0" encoding="utf-8"?>
<a:theme xmlns:a="http://schemas.openxmlformats.org/drawingml/2006/main" name="Office">
  <a:themeElements>
    <a:clrScheme name="BFKM">
      <a:dk1>
        <a:sysClr val="windowText" lastClr="000000"/>
      </a:dk1>
      <a:lt1>
        <a:sysClr val="window" lastClr="FFFFFF"/>
      </a:lt1>
      <a:dk2>
        <a:srgbClr val="44546A"/>
      </a:dk2>
      <a:lt2>
        <a:srgbClr val="E7E6E6"/>
      </a:lt2>
      <a:accent1>
        <a:srgbClr val="F9423A"/>
      </a:accent1>
      <a:accent2>
        <a:srgbClr val="004F59"/>
      </a:accent2>
      <a:accent3>
        <a:srgbClr val="666666"/>
      </a:accent3>
      <a:accent4>
        <a:srgbClr val="FD742D"/>
      </a:accent4>
      <a:accent5>
        <a:srgbClr val="E32966"/>
      </a:accent5>
      <a:accent6>
        <a:srgbClr val="05286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Papiervorlage BFKM.dot</Template>
  <TotalTime>0</TotalTime>
  <Pages>2</Pages>
  <Words>866</Words>
  <Characters>5462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 Siegemund</dc:creator>
  <cp:keywords/>
  <dc:description/>
  <cp:lastModifiedBy>Enrico Damme</cp:lastModifiedBy>
  <cp:revision>2</cp:revision>
  <cp:lastPrinted>2023-11-01T14:45:00Z</cp:lastPrinted>
  <dcterms:created xsi:type="dcterms:W3CDTF">2023-11-02T15:25:00Z</dcterms:created>
  <dcterms:modified xsi:type="dcterms:W3CDTF">2023-11-02T15:25:00Z</dcterms:modified>
</cp:coreProperties>
</file>